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97" w:rsidRDefault="001C782C">
      <w:pPr>
        <w:pStyle w:val="a6"/>
        <w:shd w:val="clear" w:color="auto" w:fill="FFFFFF"/>
        <w:spacing w:before="0" w:beforeAutospacing="0" w:after="0" w:afterAutospacing="0" w:line="318" w:lineRule="atLeast"/>
        <w:jc w:val="center"/>
        <w:rPr>
          <w:rFonts w:ascii="微软雅黑" w:eastAsia="微软雅黑" w:hAnsi="微软雅黑"/>
          <w:color w:val="323232"/>
          <w:sz w:val="21"/>
          <w:szCs w:val="21"/>
        </w:rPr>
      </w:pPr>
      <w:r>
        <w:rPr>
          <w:rStyle w:val="a7"/>
          <w:rFonts w:hint="eastAsia"/>
          <w:b w:val="0"/>
          <w:bCs w:val="0"/>
          <w:color w:val="323232"/>
          <w:sz w:val="53"/>
          <w:szCs w:val="53"/>
        </w:rPr>
        <w:t>北京印刷学院教务处文件</w:t>
      </w:r>
    </w:p>
    <w:p w:rsidR="005D7097" w:rsidRDefault="001C782C">
      <w:pPr>
        <w:pStyle w:val="a6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23232"/>
          <w:sz w:val="21"/>
          <w:szCs w:val="21"/>
        </w:rPr>
      </w:pPr>
      <w:r>
        <w:rPr>
          <w:rStyle w:val="a7"/>
          <w:rFonts w:hint="eastAsia"/>
          <w:b w:val="0"/>
          <w:bCs w:val="0"/>
          <w:color w:val="323232"/>
          <w:sz w:val="29"/>
          <w:szCs w:val="29"/>
        </w:rPr>
        <w:t>印教文[2022]第（</w:t>
      </w:r>
      <w:r w:rsidR="00106CFC">
        <w:rPr>
          <w:rStyle w:val="a7"/>
          <w:rFonts w:hint="eastAsia"/>
          <w:b w:val="0"/>
          <w:bCs w:val="0"/>
          <w:color w:val="323232"/>
          <w:sz w:val="29"/>
          <w:szCs w:val="29"/>
        </w:rPr>
        <w:t>175</w:t>
      </w:r>
      <w:r>
        <w:rPr>
          <w:rStyle w:val="a7"/>
          <w:rFonts w:hint="eastAsia"/>
          <w:b w:val="0"/>
          <w:bCs w:val="0"/>
          <w:color w:val="323232"/>
          <w:sz w:val="29"/>
          <w:szCs w:val="29"/>
        </w:rPr>
        <w:t>）号</w:t>
      </w:r>
    </w:p>
    <w:p w:rsidR="00961B47" w:rsidRDefault="00462D21" w:rsidP="00D663F7">
      <w:pPr>
        <w:pStyle w:val="aa"/>
        <w:rPr>
          <w:rFonts w:asciiTheme="majorEastAsia" w:eastAsiaTheme="majorEastAsia" w:hAnsiTheme="majorEastAsia" w:cstheme="minorBidi"/>
          <w:bCs w:val="0"/>
          <w:kern w:val="0"/>
          <w:sz w:val="40"/>
          <w:szCs w:val="40"/>
        </w:rPr>
      </w:pPr>
      <w:r>
        <w:rPr>
          <w:rFonts w:asciiTheme="majorEastAsia" w:eastAsiaTheme="majorEastAsia" w:hAnsiTheme="majorEastAsia" w:cstheme="minorBidi" w:hint="eastAsia"/>
          <w:bCs w:val="0"/>
          <w:kern w:val="0"/>
          <w:sz w:val="40"/>
          <w:szCs w:val="40"/>
        </w:rPr>
        <w:t>关于</w:t>
      </w:r>
      <w:r w:rsidR="00D663F7" w:rsidRPr="008E168C">
        <w:rPr>
          <w:rFonts w:asciiTheme="majorEastAsia" w:eastAsiaTheme="majorEastAsia" w:hAnsiTheme="majorEastAsia" w:cstheme="minorBidi" w:hint="eastAsia"/>
          <w:bCs w:val="0"/>
          <w:kern w:val="0"/>
          <w:sz w:val="40"/>
          <w:szCs w:val="40"/>
        </w:rPr>
        <w:t>2022年秋季学期期末教学运行及</w:t>
      </w:r>
    </w:p>
    <w:p w:rsidR="00D663F7" w:rsidRPr="008E168C" w:rsidRDefault="00D663F7" w:rsidP="00961B47">
      <w:pPr>
        <w:pStyle w:val="aa"/>
        <w:rPr>
          <w:rFonts w:asciiTheme="majorEastAsia" w:eastAsiaTheme="majorEastAsia" w:hAnsiTheme="majorEastAsia" w:cstheme="minorBidi"/>
          <w:bCs w:val="0"/>
          <w:kern w:val="0"/>
          <w:sz w:val="40"/>
          <w:szCs w:val="40"/>
        </w:rPr>
      </w:pPr>
      <w:r w:rsidRPr="008E168C">
        <w:rPr>
          <w:rFonts w:asciiTheme="majorEastAsia" w:eastAsiaTheme="majorEastAsia" w:hAnsiTheme="majorEastAsia" w:cstheme="minorBidi" w:hint="eastAsia"/>
          <w:bCs w:val="0"/>
          <w:kern w:val="0"/>
          <w:sz w:val="40"/>
          <w:szCs w:val="40"/>
        </w:rPr>
        <w:t>考试工作安排</w:t>
      </w:r>
      <w:r w:rsidR="0067427A">
        <w:rPr>
          <w:rFonts w:asciiTheme="majorEastAsia" w:eastAsiaTheme="majorEastAsia" w:hAnsiTheme="majorEastAsia" w:cstheme="minorBidi" w:hint="eastAsia"/>
          <w:bCs w:val="0"/>
          <w:kern w:val="0"/>
          <w:sz w:val="40"/>
          <w:szCs w:val="40"/>
        </w:rPr>
        <w:t>的通知</w:t>
      </w:r>
    </w:p>
    <w:p w:rsidR="00D663F7" w:rsidRPr="00D663F7" w:rsidRDefault="00D663F7" w:rsidP="00106CFC">
      <w:pPr>
        <w:pStyle w:val="a9"/>
        <w:spacing w:beforeLines="10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</w:t>
      </w:r>
      <w:r w:rsidRPr="00D663F7">
        <w:rPr>
          <w:rFonts w:ascii="仿宋" w:eastAsia="仿宋" w:hAnsi="仿宋" w:hint="eastAsia"/>
          <w:sz w:val="28"/>
          <w:szCs w:val="28"/>
        </w:rPr>
        <w:t>贯彻落实北京教育系统新冠疫情防控工作要求，统筹做好学校疫情防控和教学工作，确保平稳有序完成</w:t>
      </w:r>
      <w:r>
        <w:rPr>
          <w:rFonts w:ascii="仿宋" w:eastAsia="仿宋" w:hAnsi="仿宋" w:hint="eastAsia"/>
          <w:sz w:val="28"/>
          <w:szCs w:val="28"/>
        </w:rPr>
        <w:t>本科</w:t>
      </w:r>
      <w:r w:rsidRPr="00D663F7">
        <w:rPr>
          <w:rFonts w:ascii="仿宋" w:eastAsia="仿宋" w:hAnsi="仿宋" w:hint="eastAsia"/>
          <w:sz w:val="28"/>
          <w:szCs w:val="28"/>
        </w:rPr>
        <w:t>教学任务和期末考试工作，结合学校工作实际，现将本学期期末教学运行和考试工作安排如下。</w:t>
      </w:r>
    </w:p>
    <w:p w:rsidR="00D663F7" w:rsidRPr="000E5DBB" w:rsidRDefault="00D663F7" w:rsidP="006953C6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黑体" w:eastAsia="黑体" w:hAnsi="黑体" w:cs="黑体"/>
          <w:kern w:val="2"/>
          <w:sz w:val="32"/>
          <w:szCs w:val="32"/>
        </w:rPr>
      </w:pPr>
      <w:r w:rsidRPr="000E5DBB">
        <w:rPr>
          <w:rFonts w:ascii="黑体" w:eastAsia="黑体" w:hAnsi="黑体" w:cs="黑体" w:hint="eastAsia"/>
          <w:kern w:val="2"/>
          <w:sz w:val="32"/>
          <w:szCs w:val="32"/>
        </w:rPr>
        <w:t>一、本科教学运行安排</w:t>
      </w:r>
    </w:p>
    <w:p w:rsidR="00D663F7" w:rsidRPr="00D663F7" w:rsidRDefault="00D663F7" w:rsidP="006953C6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D663F7">
        <w:rPr>
          <w:rFonts w:ascii="仿宋" w:eastAsia="仿宋" w:hAnsi="仿宋" w:hint="eastAsia"/>
          <w:sz w:val="28"/>
          <w:szCs w:val="28"/>
        </w:rPr>
        <w:t>（一）理论课教学工作安排</w:t>
      </w:r>
    </w:p>
    <w:p w:rsidR="00D663F7" w:rsidRPr="00620F05" w:rsidRDefault="00EC7793" w:rsidP="006953C6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53629">
        <w:rPr>
          <w:rFonts w:ascii="仿宋" w:eastAsia="仿宋" w:hAnsi="仿宋" w:hint="eastAsia"/>
          <w:sz w:val="28"/>
          <w:szCs w:val="28"/>
        </w:rPr>
        <w:t>根据目前疫情形势，本学期</w:t>
      </w:r>
      <w:r w:rsidR="00F04121" w:rsidRPr="00453629">
        <w:rPr>
          <w:rFonts w:ascii="仿宋" w:eastAsia="仿宋" w:hAnsi="仿宋" w:hint="eastAsia"/>
          <w:sz w:val="28"/>
          <w:szCs w:val="28"/>
        </w:rPr>
        <w:t>从</w:t>
      </w:r>
      <w:r w:rsidRPr="00453629">
        <w:rPr>
          <w:rFonts w:ascii="仿宋" w:eastAsia="仿宋" w:hAnsi="仿宋" w:hint="eastAsia"/>
          <w:sz w:val="28"/>
          <w:szCs w:val="28"/>
        </w:rPr>
        <w:t>第12周开始，所有本科教学全部转为线上进行</w:t>
      </w:r>
      <w:r w:rsidR="00F04121" w:rsidRPr="00453629">
        <w:rPr>
          <w:rFonts w:ascii="仿宋" w:eastAsia="仿宋" w:hAnsi="仿宋" w:hint="eastAsia"/>
          <w:sz w:val="28"/>
          <w:szCs w:val="28"/>
        </w:rPr>
        <w:t>。</w:t>
      </w:r>
      <w:r w:rsidR="00D663F7" w:rsidRPr="00453629">
        <w:rPr>
          <w:rFonts w:ascii="仿宋" w:eastAsia="仿宋" w:hAnsi="仿宋" w:hint="eastAsia"/>
          <w:sz w:val="28"/>
          <w:szCs w:val="28"/>
        </w:rPr>
        <w:t>2019级、2020级、2021级</w:t>
      </w:r>
      <w:r w:rsidR="006E35B4" w:rsidRPr="00453629">
        <w:rPr>
          <w:rFonts w:ascii="仿宋" w:eastAsia="仿宋" w:hAnsi="仿宋" w:hint="eastAsia"/>
          <w:sz w:val="28"/>
          <w:szCs w:val="28"/>
        </w:rPr>
        <w:t>（设计艺术学院除外）</w:t>
      </w:r>
      <w:r w:rsidR="00620F05" w:rsidRPr="00453629">
        <w:rPr>
          <w:rFonts w:ascii="仿宋" w:eastAsia="仿宋" w:hAnsi="仿宋" w:hint="eastAsia"/>
          <w:sz w:val="28"/>
          <w:szCs w:val="28"/>
        </w:rPr>
        <w:t>本科生</w:t>
      </w:r>
      <w:r w:rsidR="00D663F7" w:rsidRPr="00453629">
        <w:rPr>
          <w:rFonts w:ascii="仿宋" w:eastAsia="仿宋" w:hAnsi="仿宋" w:hint="eastAsia"/>
          <w:sz w:val="28"/>
          <w:szCs w:val="28"/>
        </w:rPr>
        <w:t>教学于第15教学周结束（20</w:t>
      </w:r>
      <w:r w:rsidR="00D663F7" w:rsidRPr="00620F05">
        <w:rPr>
          <w:rFonts w:ascii="仿宋" w:eastAsia="仿宋" w:hAnsi="仿宋" w:hint="eastAsia"/>
          <w:sz w:val="28"/>
          <w:szCs w:val="28"/>
        </w:rPr>
        <w:t>22年12月9日），2022级</w:t>
      </w:r>
      <w:r w:rsidR="009942CF" w:rsidRPr="00620F05">
        <w:rPr>
          <w:rFonts w:ascii="仿宋" w:eastAsia="仿宋" w:hAnsi="仿宋" w:hint="eastAsia"/>
          <w:sz w:val="28"/>
          <w:szCs w:val="28"/>
        </w:rPr>
        <w:t>本科生</w:t>
      </w:r>
      <w:r w:rsidR="00D663F7" w:rsidRPr="00620F05">
        <w:rPr>
          <w:rFonts w:ascii="仿宋" w:eastAsia="仿宋" w:hAnsi="仿宋" w:hint="eastAsia"/>
          <w:sz w:val="28"/>
          <w:szCs w:val="28"/>
        </w:rPr>
        <w:t>及设计艺术学院2019级、2020级、2021级本科</w:t>
      </w:r>
      <w:r w:rsidR="00620F05" w:rsidRPr="00620F05">
        <w:rPr>
          <w:rFonts w:ascii="仿宋" w:eastAsia="仿宋" w:hAnsi="仿宋" w:hint="eastAsia"/>
          <w:sz w:val="28"/>
          <w:szCs w:val="28"/>
        </w:rPr>
        <w:t>生</w:t>
      </w:r>
      <w:r w:rsidR="00D663F7" w:rsidRPr="00620F05">
        <w:rPr>
          <w:rFonts w:ascii="仿宋" w:eastAsia="仿宋" w:hAnsi="仿宋" w:hint="eastAsia"/>
          <w:sz w:val="28"/>
          <w:szCs w:val="28"/>
        </w:rPr>
        <w:t>教学于第18教学周结束（2022年12月30日）结束。任课教师可根据课程教学进度安排</w:t>
      </w:r>
      <w:r w:rsidR="001C6BFA">
        <w:rPr>
          <w:rFonts w:ascii="仿宋" w:eastAsia="仿宋" w:hAnsi="仿宋" w:hint="eastAsia"/>
          <w:sz w:val="28"/>
          <w:szCs w:val="28"/>
        </w:rPr>
        <w:t>线上</w:t>
      </w:r>
      <w:r w:rsidR="00D663F7" w:rsidRPr="00620F05">
        <w:rPr>
          <w:rFonts w:ascii="仿宋" w:eastAsia="仿宋" w:hAnsi="仿宋" w:hint="eastAsia"/>
          <w:sz w:val="28"/>
          <w:szCs w:val="28"/>
        </w:rPr>
        <w:t>补课事宜，请各教学单位收齐补课信息表于2022年11月2</w:t>
      </w:r>
      <w:r w:rsidR="006953C6" w:rsidRPr="00620F05">
        <w:rPr>
          <w:rFonts w:ascii="仿宋" w:eastAsia="仿宋" w:hAnsi="仿宋" w:hint="eastAsia"/>
          <w:sz w:val="28"/>
          <w:szCs w:val="28"/>
        </w:rPr>
        <w:t>7</w:t>
      </w:r>
      <w:r w:rsidR="00D663F7" w:rsidRPr="00620F05">
        <w:rPr>
          <w:rFonts w:ascii="仿宋" w:eastAsia="仿宋" w:hAnsi="仿宋" w:hint="eastAsia"/>
          <w:sz w:val="28"/>
          <w:szCs w:val="28"/>
        </w:rPr>
        <w:t>日前报教务处备案。</w:t>
      </w:r>
    </w:p>
    <w:p w:rsidR="00D663F7" w:rsidRPr="00620F05" w:rsidRDefault="00D663F7" w:rsidP="006953C6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20F05">
        <w:rPr>
          <w:rFonts w:ascii="仿宋" w:eastAsia="仿宋" w:hAnsi="仿宋" w:hint="eastAsia"/>
          <w:sz w:val="28"/>
          <w:szCs w:val="28"/>
        </w:rPr>
        <w:t>（二）实践课教学工作安排</w:t>
      </w:r>
    </w:p>
    <w:p w:rsidR="00D663F7" w:rsidRPr="00620F05" w:rsidRDefault="00D663F7" w:rsidP="006953C6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20F05">
        <w:rPr>
          <w:rFonts w:ascii="仿宋" w:eastAsia="仿宋" w:hAnsi="仿宋" w:hint="eastAsia"/>
          <w:sz w:val="28"/>
          <w:szCs w:val="28"/>
        </w:rPr>
        <w:t>本学期实践教学周由第18-20周</w:t>
      </w:r>
      <w:r w:rsidR="009942CF" w:rsidRPr="00620F05">
        <w:rPr>
          <w:rFonts w:ascii="仿宋" w:eastAsia="仿宋" w:hAnsi="仿宋" w:hint="eastAsia"/>
          <w:sz w:val="28"/>
          <w:szCs w:val="28"/>
        </w:rPr>
        <w:t>对应</w:t>
      </w:r>
      <w:r w:rsidRPr="00620F05">
        <w:rPr>
          <w:rFonts w:ascii="仿宋" w:eastAsia="仿宋" w:hAnsi="仿宋" w:hint="eastAsia"/>
          <w:sz w:val="28"/>
          <w:szCs w:val="28"/>
        </w:rPr>
        <w:t>调整</w:t>
      </w:r>
      <w:r w:rsidR="009942CF" w:rsidRPr="00620F05">
        <w:rPr>
          <w:rFonts w:ascii="仿宋" w:eastAsia="仿宋" w:hAnsi="仿宋" w:hint="eastAsia"/>
          <w:sz w:val="28"/>
          <w:szCs w:val="28"/>
        </w:rPr>
        <w:t>到</w:t>
      </w:r>
      <w:r w:rsidRPr="00620F05">
        <w:rPr>
          <w:rFonts w:ascii="仿宋" w:eastAsia="仿宋" w:hAnsi="仿宋" w:hint="eastAsia"/>
          <w:sz w:val="28"/>
          <w:szCs w:val="28"/>
        </w:rPr>
        <w:t>第16-18周，实践教学采用线上</w:t>
      </w:r>
      <w:r w:rsidR="009942CF" w:rsidRPr="00620F05">
        <w:rPr>
          <w:rFonts w:ascii="仿宋" w:eastAsia="仿宋" w:hAnsi="仿宋" w:hint="eastAsia"/>
          <w:sz w:val="28"/>
          <w:szCs w:val="28"/>
        </w:rPr>
        <w:t>教学</w:t>
      </w:r>
      <w:r w:rsidRPr="00620F05">
        <w:rPr>
          <w:rFonts w:ascii="仿宋" w:eastAsia="仿宋" w:hAnsi="仿宋" w:hint="eastAsia"/>
          <w:sz w:val="28"/>
          <w:szCs w:val="28"/>
        </w:rPr>
        <w:t>进行。各教学单位要结合学科和专业特点，合理运用现代网络技术和虚拟仿真技术等信息化手段，充分利用网络实践教学平台和优质视频教学资源，按时、保质、保量地完成各项实</w:t>
      </w:r>
      <w:r w:rsidRPr="00620F05">
        <w:rPr>
          <w:rFonts w:ascii="仿宋" w:eastAsia="仿宋" w:hAnsi="仿宋" w:hint="eastAsia"/>
          <w:sz w:val="28"/>
          <w:szCs w:val="28"/>
        </w:rPr>
        <w:lastRenderedPageBreak/>
        <w:t>践教学工作。实践教学中，如遇特殊情况需调整课程安排时，请各教学单位将调整情况汇总后报教务处实践教学科备案。</w:t>
      </w:r>
    </w:p>
    <w:p w:rsidR="00D663F7" w:rsidRPr="00620F05" w:rsidRDefault="00D663F7" w:rsidP="00D663F7">
      <w:pPr>
        <w:pStyle w:val="a6"/>
        <w:shd w:val="clear" w:color="auto" w:fill="FFFFFF"/>
        <w:spacing w:line="360" w:lineRule="auto"/>
        <w:rPr>
          <w:rFonts w:ascii="黑体" w:eastAsia="黑体" w:hAnsi="黑体" w:cs="黑体"/>
          <w:kern w:val="2"/>
          <w:sz w:val="32"/>
          <w:szCs w:val="32"/>
        </w:rPr>
      </w:pPr>
      <w:r w:rsidRPr="00620F05">
        <w:rPr>
          <w:rFonts w:ascii="黑体" w:eastAsia="黑体" w:hAnsi="黑体" w:cs="黑体" w:hint="eastAsia"/>
          <w:kern w:val="2"/>
          <w:sz w:val="32"/>
          <w:szCs w:val="32"/>
        </w:rPr>
        <w:t>二、本科期末考试工作安排</w:t>
      </w:r>
    </w:p>
    <w:p w:rsidR="00D663F7" w:rsidRPr="00620F05" w:rsidRDefault="00D663F7" w:rsidP="00756720">
      <w:pPr>
        <w:pStyle w:val="a9"/>
        <w:spacing w:line="360" w:lineRule="auto"/>
        <w:ind w:firstLine="560"/>
        <w:jc w:val="both"/>
        <w:rPr>
          <w:rFonts w:ascii="仿宋" w:eastAsia="仿宋" w:hAnsi="仿宋"/>
          <w:sz w:val="28"/>
          <w:szCs w:val="28"/>
        </w:rPr>
      </w:pPr>
      <w:r w:rsidRPr="00620F05">
        <w:rPr>
          <w:rFonts w:ascii="仿宋" w:eastAsia="仿宋" w:hAnsi="仿宋" w:hint="eastAsia"/>
          <w:sz w:val="28"/>
          <w:szCs w:val="28"/>
        </w:rPr>
        <w:t>（一）</w:t>
      </w:r>
      <w:r w:rsidR="00AE668D" w:rsidRPr="00620F05">
        <w:rPr>
          <w:rFonts w:ascii="仿宋" w:eastAsia="仿宋" w:hAnsi="仿宋" w:hint="eastAsia"/>
          <w:sz w:val="28"/>
          <w:szCs w:val="28"/>
        </w:rPr>
        <w:t>考试</w:t>
      </w:r>
      <w:r w:rsidRPr="00620F05">
        <w:rPr>
          <w:rFonts w:ascii="仿宋" w:eastAsia="仿宋" w:hAnsi="仿宋" w:hint="eastAsia"/>
          <w:sz w:val="28"/>
          <w:szCs w:val="28"/>
        </w:rPr>
        <w:t>时间： 2023年1月3日-1月8日</w:t>
      </w:r>
      <w:r w:rsidR="00AE668D" w:rsidRPr="00620F05">
        <w:rPr>
          <w:rFonts w:ascii="仿宋" w:eastAsia="仿宋" w:hAnsi="仿宋" w:hint="eastAsia"/>
          <w:sz w:val="28"/>
          <w:szCs w:val="28"/>
        </w:rPr>
        <w:t>，第19教学周</w:t>
      </w:r>
    </w:p>
    <w:p w:rsidR="00D663F7" w:rsidRPr="00620F05" w:rsidRDefault="001C08F7" w:rsidP="00756720">
      <w:pPr>
        <w:pStyle w:val="a9"/>
        <w:spacing w:line="360" w:lineRule="auto"/>
        <w:ind w:firstLine="560"/>
        <w:jc w:val="both"/>
        <w:rPr>
          <w:rFonts w:ascii="仿宋" w:eastAsia="仿宋" w:hAnsi="仿宋"/>
          <w:sz w:val="28"/>
          <w:szCs w:val="28"/>
        </w:rPr>
      </w:pPr>
      <w:r w:rsidRPr="00620F05">
        <w:rPr>
          <w:rFonts w:ascii="仿宋" w:eastAsia="仿宋" w:hAnsi="仿宋" w:hint="eastAsia"/>
          <w:sz w:val="28"/>
          <w:szCs w:val="28"/>
        </w:rPr>
        <w:t>（二）考试</w:t>
      </w:r>
      <w:r w:rsidR="00D663F7" w:rsidRPr="00620F05">
        <w:rPr>
          <w:rFonts w:ascii="仿宋" w:eastAsia="仿宋" w:hAnsi="仿宋" w:hint="eastAsia"/>
          <w:sz w:val="28"/>
          <w:szCs w:val="28"/>
        </w:rPr>
        <w:t>形式： 线上考试</w:t>
      </w:r>
    </w:p>
    <w:p w:rsidR="00D663F7" w:rsidRPr="00620F05" w:rsidRDefault="001C08F7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20F05">
        <w:rPr>
          <w:rFonts w:ascii="仿宋" w:eastAsia="仿宋" w:hAnsi="仿宋" w:hint="eastAsia"/>
          <w:sz w:val="28"/>
          <w:szCs w:val="28"/>
        </w:rPr>
        <w:t>（三）</w:t>
      </w:r>
      <w:r w:rsidR="00D663F7" w:rsidRPr="00620F05">
        <w:rPr>
          <w:rFonts w:ascii="仿宋" w:eastAsia="仿宋" w:hAnsi="仿宋" w:hint="eastAsia"/>
          <w:sz w:val="28"/>
          <w:szCs w:val="28"/>
        </w:rPr>
        <w:t>考试范围： 2019级、2020级、2021级、2022级，重修学生。</w:t>
      </w:r>
    </w:p>
    <w:p w:rsidR="005D7097" w:rsidRPr="00620F05" w:rsidRDefault="001C08F7" w:rsidP="00756720">
      <w:pPr>
        <w:pStyle w:val="a9"/>
        <w:spacing w:line="360" w:lineRule="auto"/>
        <w:ind w:firstLine="560"/>
        <w:jc w:val="both"/>
        <w:rPr>
          <w:rFonts w:ascii="仿宋" w:eastAsia="仿宋" w:hAnsi="仿宋"/>
          <w:sz w:val="28"/>
          <w:szCs w:val="28"/>
        </w:rPr>
      </w:pPr>
      <w:r w:rsidRPr="00620F05">
        <w:rPr>
          <w:rFonts w:ascii="仿宋" w:eastAsia="仿宋" w:hAnsi="仿宋" w:hint="eastAsia"/>
          <w:sz w:val="28"/>
          <w:szCs w:val="28"/>
        </w:rPr>
        <w:t>（四）</w:t>
      </w:r>
      <w:r w:rsidR="001C782C" w:rsidRPr="00620F05">
        <w:rPr>
          <w:rFonts w:ascii="仿宋" w:eastAsia="仿宋" w:hAnsi="仿宋" w:hint="eastAsia"/>
          <w:sz w:val="28"/>
          <w:szCs w:val="28"/>
        </w:rPr>
        <w:t>考试安排：详见附件1。</w:t>
      </w:r>
    </w:p>
    <w:p w:rsidR="001C08F7" w:rsidRPr="00620F05" w:rsidRDefault="001C08F7" w:rsidP="00756720">
      <w:pPr>
        <w:pStyle w:val="a9"/>
        <w:spacing w:line="360" w:lineRule="auto"/>
        <w:ind w:firstLine="560"/>
        <w:jc w:val="both"/>
        <w:rPr>
          <w:rFonts w:ascii="仿宋" w:eastAsia="仿宋" w:hAnsi="仿宋"/>
          <w:sz w:val="28"/>
          <w:szCs w:val="28"/>
        </w:rPr>
      </w:pPr>
      <w:r w:rsidRPr="00620F05">
        <w:rPr>
          <w:rFonts w:ascii="仿宋" w:eastAsia="仿宋" w:hAnsi="仿宋" w:hint="eastAsia"/>
          <w:sz w:val="28"/>
          <w:szCs w:val="28"/>
        </w:rPr>
        <w:t>（五</w:t>
      </w:r>
      <w:r w:rsidR="001C782C" w:rsidRPr="00620F05">
        <w:rPr>
          <w:rFonts w:ascii="仿宋" w:eastAsia="仿宋" w:hAnsi="仿宋" w:hint="eastAsia"/>
          <w:sz w:val="28"/>
          <w:szCs w:val="28"/>
        </w:rPr>
        <w:t>）考试流程：操作流程见附件2。</w:t>
      </w:r>
    </w:p>
    <w:p w:rsidR="005D7097" w:rsidRPr="00620F05" w:rsidRDefault="001C08F7" w:rsidP="00756720">
      <w:pPr>
        <w:pStyle w:val="a9"/>
        <w:spacing w:line="360" w:lineRule="auto"/>
        <w:ind w:firstLine="560"/>
        <w:jc w:val="both"/>
        <w:rPr>
          <w:rFonts w:ascii="仿宋" w:eastAsia="仿宋" w:hAnsi="仿宋"/>
          <w:sz w:val="28"/>
          <w:szCs w:val="28"/>
        </w:rPr>
      </w:pPr>
      <w:r w:rsidRPr="00620F05">
        <w:rPr>
          <w:rFonts w:ascii="仿宋" w:eastAsia="仿宋" w:hAnsi="仿宋" w:hint="eastAsia"/>
          <w:sz w:val="28"/>
          <w:szCs w:val="28"/>
        </w:rPr>
        <w:t>（六</w:t>
      </w:r>
      <w:r w:rsidR="001C782C" w:rsidRPr="00620F05">
        <w:rPr>
          <w:rFonts w:ascii="仿宋" w:eastAsia="仿宋" w:hAnsi="仿宋" w:hint="eastAsia"/>
          <w:sz w:val="28"/>
          <w:szCs w:val="28"/>
        </w:rPr>
        <w:t>）</w:t>
      </w:r>
      <w:r w:rsidRPr="00620F05">
        <w:rPr>
          <w:rFonts w:ascii="仿宋" w:eastAsia="仿宋" w:hAnsi="仿宋" w:hint="eastAsia"/>
          <w:sz w:val="28"/>
          <w:szCs w:val="28"/>
        </w:rPr>
        <w:t>考试要求</w:t>
      </w:r>
    </w:p>
    <w:p w:rsidR="005D7097" w:rsidRPr="00620F05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20F05">
        <w:rPr>
          <w:rFonts w:ascii="仿宋" w:eastAsia="仿宋" w:hAnsi="仿宋" w:hint="eastAsia"/>
          <w:sz w:val="28"/>
          <w:szCs w:val="28"/>
        </w:rPr>
        <w:t>1.所有考生必须于考前向所在学院辅导员提交诚信</w:t>
      </w:r>
      <w:r w:rsidR="00AE668D" w:rsidRPr="00620F05">
        <w:rPr>
          <w:rFonts w:ascii="仿宋" w:eastAsia="仿宋" w:hAnsi="仿宋" w:hint="eastAsia"/>
          <w:sz w:val="28"/>
          <w:szCs w:val="28"/>
        </w:rPr>
        <w:t>电子版</w:t>
      </w:r>
      <w:r w:rsidRPr="00620F05">
        <w:rPr>
          <w:rFonts w:ascii="仿宋" w:eastAsia="仿宋" w:hAnsi="仿宋" w:hint="eastAsia"/>
          <w:sz w:val="28"/>
          <w:szCs w:val="28"/>
        </w:rPr>
        <w:t>考试承诺书，详见附件3。</w:t>
      </w:r>
    </w:p>
    <w:p w:rsidR="005D7097" w:rsidRPr="00620F05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20F05">
        <w:rPr>
          <w:rFonts w:ascii="仿宋" w:eastAsia="仿宋" w:hAnsi="仿宋" w:hint="eastAsia"/>
          <w:sz w:val="28"/>
          <w:szCs w:val="28"/>
        </w:rPr>
        <w:t>2.考生需准备1台笔记本电脑用于网络考试。</w:t>
      </w:r>
    </w:p>
    <w:p w:rsidR="005D7097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 w:cs="宋体"/>
          <w:color w:val="333333"/>
          <w:sz w:val="28"/>
          <w:szCs w:val="28"/>
        </w:rPr>
      </w:pPr>
      <w:r w:rsidRPr="00620F05">
        <w:rPr>
          <w:rFonts w:ascii="仿宋" w:eastAsia="仿宋" w:hAnsi="仿宋" w:hint="eastAsia"/>
          <w:sz w:val="28"/>
          <w:szCs w:val="28"/>
        </w:rPr>
        <w:t>3.考生需准备1部手机和1个手机支架或替</w:t>
      </w:r>
      <w:r>
        <w:rPr>
          <w:rFonts w:ascii="仿宋" w:eastAsia="仿宋" w:hAnsi="仿宋" w:hint="eastAsia"/>
          <w:sz w:val="28"/>
          <w:szCs w:val="28"/>
        </w:rPr>
        <w:t>代品用于网络监考，监考手机需提前下载“腾讯会议”APP并在考试前进入指定考场（考场：印苑e学堂上课课程内;监考手机摆放位置：考生</w:t>
      </w:r>
      <w:r w:rsidR="00AE668D">
        <w:rPr>
          <w:rFonts w:ascii="仿宋" w:eastAsia="仿宋" w:hAnsi="仿宋" w:hint="eastAsia"/>
          <w:sz w:val="28"/>
          <w:szCs w:val="28"/>
        </w:rPr>
        <w:t>侧</w:t>
      </w:r>
      <w:r>
        <w:rPr>
          <w:rFonts w:ascii="仿宋" w:eastAsia="仿宋" w:hAnsi="仿宋" w:hint="eastAsia"/>
          <w:sz w:val="28"/>
          <w:szCs w:val="28"/>
        </w:rPr>
        <w:t>后方1.5米左右，手机支架高度为1.2米左右，横向横屏摆放），于考试前打开视频。考试全程由监考老师线上监控</w:t>
      </w:r>
      <w:r w:rsidR="00AE668D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监考手机视觉效果见下图：</w:t>
      </w:r>
    </w:p>
    <w:p w:rsidR="005D7097" w:rsidRDefault="001C782C">
      <w:pPr>
        <w:pStyle w:val="a9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114300" distR="114300">
            <wp:extent cx="2453640" cy="1955800"/>
            <wp:effectExtent l="0" t="0" r="3810" b="6350"/>
            <wp:docPr id="2" name="图片 2" descr="微信图片_2022051216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216135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4865" t="8104" r="2540" b="6126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114300" distR="114300">
            <wp:extent cx="1638935" cy="1931035"/>
            <wp:effectExtent l="0" t="0" r="18415" b="12065"/>
            <wp:docPr id="3" name="图片 3" descr="微信图片_20220512161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51216135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097" w:rsidRDefault="001C782C" w:rsidP="00756720">
      <w:pPr>
        <w:spacing w:after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0004C6">
        <w:rPr>
          <w:rFonts w:ascii="仿宋" w:eastAsia="仿宋" w:hAnsi="仿宋" w:cs="仿宋" w:hint="eastAsia"/>
          <w:sz w:val="28"/>
          <w:szCs w:val="28"/>
        </w:rPr>
        <w:t>考试前</w:t>
      </w:r>
      <w:r w:rsidR="000004C6">
        <w:rPr>
          <w:rFonts w:ascii="仿宋" w:eastAsia="仿宋" w:hAnsi="仿宋" w:cs="仿宋"/>
          <w:sz w:val="28"/>
          <w:szCs w:val="28"/>
        </w:rPr>
        <w:t>三天</w:t>
      </w:r>
      <w:r w:rsidR="000004C6">
        <w:rPr>
          <w:rFonts w:ascii="仿宋" w:eastAsia="仿宋" w:hAnsi="仿宋" w:cs="仿宋" w:hint="eastAsia"/>
          <w:sz w:val="28"/>
          <w:szCs w:val="28"/>
        </w:rPr>
        <w:t>考生登录印苑e学堂，</w:t>
      </w:r>
      <w:r w:rsidR="000004C6">
        <w:rPr>
          <w:rFonts w:ascii="仿宋" w:eastAsia="仿宋" w:hAnsi="仿宋" w:cs="仿宋"/>
          <w:sz w:val="28"/>
          <w:szCs w:val="28"/>
        </w:rPr>
        <w:t>查找相关课程</w:t>
      </w:r>
      <w:r w:rsidR="000004C6">
        <w:rPr>
          <w:rFonts w:ascii="仿宋" w:eastAsia="仿宋" w:hAnsi="仿宋" w:cs="仿宋" w:hint="eastAsia"/>
          <w:sz w:val="28"/>
          <w:szCs w:val="28"/>
        </w:rPr>
        <w:t>核对信息无误后</w:t>
      </w:r>
      <w:r w:rsidR="000004C6">
        <w:rPr>
          <w:rFonts w:ascii="仿宋" w:eastAsia="仿宋" w:hAnsi="仿宋" w:cs="仿宋"/>
          <w:sz w:val="28"/>
          <w:szCs w:val="28"/>
        </w:rPr>
        <w:t>，</w:t>
      </w:r>
      <w:r w:rsidR="000004C6">
        <w:rPr>
          <w:rFonts w:ascii="仿宋" w:eastAsia="仿宋" w:hAnsi="仿宋" w:cs="仿宋" w:hint="eastAsia"/>
          <w:sz w:val="28"/>
          <w:szCs w:val="28"/>
        </w:rPr>
        <w:t>参加线上考试。</w:t>
      </w:r>
      <w:r>
        <w:rPr>
          <w:rFonts w:ascii="仿宋" w:eastAsia="仿宋" w:hAnsi="仿宋" w:hint="eastAsia"/>
          <w:sz w:val="28"/>
          <w:szCs w:val="28"/>
        </w:rPr>
        <w:t>考生务于考试前15分钟进入指定网络考场（印苑e学堂上课课程内），妥善调试设备。</w:t>
      </w:r>
    </w:p>
    <w:p w:rsidR="005D7097" w:rsidRDefault="001C782C" w:rsidP="00756720">
      <w:pPr>
        <w:pStyle w:val="a9"/>
        <w:spacing w:line="360" w:lineRule="auto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5.如考生确实无法满足线上考试设备要求，请提交手写情况说明，上交考生所在学院同意后方可参加考试。</w:t>
      </w:r>
    </w:p>
    <w:p w:rsidR="005D7097" w:rsidRDefault="001C782C" w:rsidP="00756720">
      <w:pPr>
        <w:pStyle w:val="a9"/>
        <w:spacing w:line="360" w:lineRule="auto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6.考生应严格遵守《学生手册》相关考试要求，如有违纪严肃处理。</w:t>
      </w:r>
    </w:p>
    <w:p w:rsidR="005D7097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1C08F7">
        <w:rPr>
          <w:rFonts w:ascii="仿宋" w:eastAsia="仿宋" w:hAnsi="仿宋" w:hint="eastAsia"/>
          <w:color w:val="000000" w:themeColor="text1"/>
          <w:sz w:val="28"/>
          <w:szCs w:val="28"/>
        </w:rPr>
        <w:t>七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）考试</w:t>
      </w:r>
      <w:r w:rsidR="001C08F7">
        <w:rPr>
          <w:rFonts w:ascii="仿宋" w:eastAsia="仿宋" w:hAnsi="仿宋" w:hint="eastAsia"/>
          <w:color w:val="000000" w:themeColor="text1"/>
          <w:sz w:val="28"/>
          <w:szCs w:val="28"/>
        </w:rPr>
        <w:t>科目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安排</w:t>
      </w:r>
    </w:p>
    <w:p w:rsidR="005D7097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教务处组织的考试科目：详见附件4。</w:t>
      </w:r>
    </w:p>
    <w:p w:rsidR="005D7097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各教学单位组织的考试科目，请自行安排，及时通知相关师生，严谨组织考试，按时提交成绩。</w:t>
      </w:r>
    </w:p>
    <w:p w:rsidR="005D7097" w:rsidRDefault="001C08F7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（八）</w:t>
      </w:r>
      <w:r w:rsidR="001C782C">
        <w:rPr>
          <w:rFonts w:ascii="仿宋" w:eastAsia="仿宋" w:hAnsi="仿宋" w:hint="eastAsia"/>
          <w:color w:val="000000" w:themeColor="text1"/>
          <w:sz w:val="28"/>
          <w:szCs w:val="28"/>
        </w:rPr>
        <w:t>考试组织</w:t>
      </w:r>
    </w:p>
    <w:p w:rsidR="005D7097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各单位要提前做好期末考试准备工作，组织教师做好辅导答疑，利用网络平台等形式</w:t>
      </w:r>
      <w:r w:rsidR="000E5DBB">
        <w:rPr>
          <w:rFonts w:ascii="仿宋" w:eastAsia="仿宋" w:hAnsi="仿宋" w:hint="eastAsia"/>
          <w:sz w:val="28"/>
          <w:szCs w:val="28"/>
        </w:rPr>
        <w:t>及时解决学生的疑难问题，确保学生能认真进行期末复习总结，提高教学</w:t>
      </w:r>
      <w:r>
        <w:rPr>
          <w:rFonts w:ascii="仿宋" w:eastAsia="仿宋" w:hAnsi="仿宋" w:hint="eastAsia"/>
          <w:sz w:val="28"/>
          <w:szCs w:val="28"/>
        </w:rPr>
        <w:t>质量。</w:t>
      </w:r>
    </w:p>
    <w:p w:rsidR="005D7097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12月19日前，命题老师按照要求将试题材料（PDF格式的A、B卷电子稿、试卷审批单、评分标准、参考答案等）电子稿，提交至各教学单位；</w:t>
      </w:r>
    </w:p>
    <w:p w:rsidR="005D7097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课程考核前三天，任课教师负责将试题上传至印苑e学堂，试题上传技术问题请咨询本单位负责考务老师或者霍小波工程师。</w:t>
      </w:r>
    </w:p>
    <w:p w:rsidR="005D7097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考试期间，考务人员提前20分钟到平台考场，负责考生签到，任课教师提前15分到平台考场，准时进行试题发布和试卷收集。</w:t>
      </w:r>
    </w:p>
    <w:p w:rsidR="005D7097" w:rsidRDefault="001C08F7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（九）相</w:t>
      </w:r>
      <w:r w:rsidR="001C782C">
        <w:rPr>
          <w:rFonts w:ascii="仿宋" w:eastAsia="仿宋" w:hAnsi="仿宋" w:hint="eastAsia"/>
          <w:sz w:val="28"/>
          <w:szCs w:val="28"/>
        </w:rPr>
        <w:t>关要求</w:t>
      </w:r>
    </w:p>
    <w:p w:rsidR="005D7097" w:rsidRDefault="001C08F7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="001C782C">
        <w:rPr>
          <w:rFonts w:ascii="仿宋" w:eastAsia="仿宋" w:hAnsi="仿宋" w:hint="eastAsia"/>
          <w:color w:val="000000" w:themeColor="text1"/>
          <w:sz w:val="28"/>
          <w:szCs w:val="28"/>
        </w:rPr>
        <w:t>考核方式及成绩构成</w:t>
      </w:r>
    </w:p>
    <w:p w:rsidR="005D7097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各教学单位可以根据课程特点，调整课程考试考核方式、成绩构成，适当增加过程评价比例。对于考核方式和成绩的调整，均需做出书面调整说明，在各教学单位进行备案后方可实施。</w:t>
      </w:r>
    </w:p>
    <w:p w:rsidR="005D7097" w:rsidRDefault="001C08F7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1C782C">
        <w:rPr>
          <w:rFonts w:ascii="仿宋" w:eastAsia="仿宋" w:hAnsi="仿宋" w:hint="eastAsia"/>
          <w:sz w:val="28"/>
          <w:szCs w:val="28"/>
        </w:rPr>
        <w:t>命题</w:t>
      </w:r>
    </w:p>
    <w:p w:rsidR="005D7097" w:rsidRDefault="001C782C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程考核的命题应覆盖该课程的主要内容，难度适中。为适应线上考试特点，加强试题命题设计，建议适当增加题量，加大主观题考核占比，增加开放性、个性化命题，降低单次考试考核比重等。各单位要对试题质量层层把关，各负其责，确保本学期各门课程考核试题达到学校规定的质量标准。</w:t>
      </w:r>
    </w:p>
    <w:p w:rsidR="005D7097" w:rsidRDefault="001C08F7" w:rsidP="00756720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1C782C">
        <w:rPr>
          <w:rFonts w:ascii="仿宋" w:eastAsia="仿宋" w:hAnsi="仿宋" w:hint="eastAsia"/>
          <w:sz w:val="28"/>
          <w:szCs w:val="28"/>
        </w:rPr>
        <w:t>考试成绩报送</w:t>
      </w:r>
    </w:p>
    <w:p w:rsidR="005D7097" w:rsidRDefault="001C782C" w:rsidP="00B97C2C">
      <w:pPr>
        <w:pStyle w:val="a9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成绩构成系数在综合教务系统中自行调整。考试结束后，应于10天内完成试卷批阅、成绩登录工作（第19周考试成绩录入截止到2023年1月18日16时</w:t>
      </w:r>
      <w:r>
        <w:rPr>
          <w:rFonts w:ascii="仿宋" w:eastAsia="仿宋" w:hAnsi="仿宋"/>
          <w:sz w:val="28"/>
          <w:szCs w:val="28"/>
        </w:rPr>
        <w:t>）。</w:t>
      </w:r>
    </w:p>
    <w:p w:rsidR="001C08F7" w:rsidRPr="001C08F7" w:rsidRDefault="001C08F7" w:rsidP="00B97C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黑体" w:eastAsia="黑体" w:hAnsi="黑体" w:cs="黑体"/>
          <w:kern w:val="2"/>
          <w:sz w:val="32"/>
          <w:szCs w:val="32"/>
        </w:rPr>
      </w:pPr>
      <w:r w:rsidRPr="001C08F7">
        <w:rPr>
          <w:rFonts w:ascii="黑体" w:eastAsia="黑体" w:hAnsi="黑体" w:cs="黑体" w:hint="eastAsia"/>
          <w:kern w:val="2"/>
          <w:sz w:val="32"/>
          <w:szCs w:val="32"/>
        </w:rPr>
        <w:t>三、</w:t>
      </w:r>
      <w:r w:rsidR="00B97C2C">
        <w:rPr>
          <w:rFonts w:ascii="黑体" w:eastAsia="黑体" w:hAnsi="黑体" w:cs="黑体" w:hint="eastAsia"/>
          <w:kern w:val="2"/>
          <w:sz w:val="32"/>
          <w:szCs w:val="32"/>
        </w:rPr>
        <w:t>注意事项</w:t>
      </w:r>
    </w:p>
    <w:p w:rsidR="001C08F7" w:rsidRPr="00751C09" w:rsidRDefault="00B97C2C" w:rsidP="00106CFC">
      <w:pPr>
        <w:shd w:val="clear" w:color="auto" w:fill="FFFFFF"/>
        <w:spacing w:beforeLines="50" w:after="0" w:line="36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二级学院和</w:t>
      </w:r>
      <w:r w:rsidR="00620F05">
        <w:rPr>
          <w:rFonts w:ascii="仿宋" w:eastAsia="仿宋" w:hAnsi="仿宋" w:cs="仿宋" w:hint="eastAsia"/>
          <w:sz w:val="28"/>
          <w:szCs w:val="28"/>
        </w:rPr>
        <w:t>任课教师</w:t>
      </w:r>
      <w:r>
        <w:rPr>
          <w:rFonts w:ascii="仿宋" w:eastAsia="仿宋" w:hAnsi="仿宋" w:cs="仿宋" w:hint="eastAsia"/>
          <w:sz w:val="28"/>
          <w:szCs w:val="28"/>
        </w:rPr>
        <w:t>要</w:t>
      </w:r>
      <w:r w:rsidRPr="00B97C2C">
        <w:rPr>
          <w:rFonts w:ascii="仿宋" w:eastAsia="仿宋" w:hAnsi="仿宋" w:cs="仿宋" w:hint="eastAsia"/>
          <w:sz w:val="28"/>
          <w:szCs w:val="28"/>
        </w:rPr>
        <w:t>教育引导学生遵守网络教学纪律，规范网络课堂</w:t>
      </w:r>
      <w:r w:rsidR="00751C09">
        <w:rPr>
          <w:rFonts w:ascii="仿宋" w:eastAsia="仿宋" w:hAnsi="仿宋" w:cs="仿宋" w:hint="eastAsia"/>
          <w:sz w:val="28"/>
          <w:szCs w:val="28"/>
        </w:rPr>
        <w:t>和考试</w:t>
      </w:r>
      <w:r w:rsidRPr="00B97C2C">
        <w:rPr>
          <w:rFonts w:ascii="仿宋" w:eastAsia="仿宋" w:hAnsi="仿宋" w:cs="仿宋" w:hint="eastAsia"/>
          <w:sz w:val="28"/>
          <w:szCs w:val="28"/>
        </w:rPr>
        <w:t>言行，提升自觉抵制不良有害信息的能力，</w:t>
      </w:r>
      <w:r>
        <w:rPr>
          <w:rFonts w:ascii="仿宋" w:eastAsia="仿宋" w:hAnsi="仿宋" w:cs="仿宋" w:hint="eastAsia"/>
          <w:sz w:val="28"/>
          <w:szCs w:val="28"/>
        </w:rPr>
        <w:t>师生</w:t>
      </w:r>
      <w:r w:rsidRPr="00B97C2C">
        <w:rPr>
          <w:rFonts w:ascii="仿宋" w:eastAsia="仿宋" w:hAnsi="仿宋" w:cs="仿宋" w:hint="eastAsia"/>
          <w:sz w:val="28"/>
          <w:szCs w:val="28"/>
        </w:rPr>
        <w:t>不得把网络课堂</w:t>
      </w:r>
      <w:r w:rsidR="00751C09">
        <w:rPr>
          <w:rFonts w:ascii="仿宋" w:eastAsia="仿宋" w:hAnsi="仿宋" w:cs="仿宋" w:hint="eastAsia"/>
          <w:sz w:val="28"/>
          <w:szCs w:val="28"/>
        </w:rPr>
        <w:t>和考试</w:t>
      </w:r>
      <w:r w:rsidRPr="00B97C2C">
        <w:rPr>
          <w:rFonts w:ascii="仿宋" w:eastAsia="仿宋" w:hAnsi="仿宋" w:cs="仿宋" w:hint="eastAsia"/>
          <w:sz w:val="28"/>
          <w:szCs w:val="28"/>
        </w:rPr>
        <w:t>链接地址、账号密码、准入(邀请)二维码、验证码等信息泄露给</w:t>
      </w:r>
      <w:r>
        <w:rPr>
          <w:rFonts w:ascii="仿宋" w:eastAsia="仿宋" w:hAnsi="仿宋" w:cs="仿宋" w:hint="eastAsia"/>
          <w:sz w:val="28"/>
          <w:szCs w:val="28"/>
        </w:rPr>
        <w:t>校外人员</w:t>
      </w:r>
      <w:r w:rsidRPr="00B97C2C">
        <w:rPr>
          <w:rFonts w:ascii="仿宋" w:eastAsia="仿宋" w:hAnsi="仿宋" w:cs="仿宋" w:hint="eastAsia"/>
          <w:sz w:val="28"/>
          <w:szCs w:val="28"/>
        </w:rPr>
        <w:t>,严防无关人员进入线上课堂</w:t>
      </w:r>
      <w:r w:rsidR="00751C09">
        <w:rPr>
          <w:rFonts w:ascii="仿宋" w:eastAsia="仿宋" w:hAnsi="仿宋" w:cs="仿宋" w:hint="eastAsia"/>
          <w:sz w:val="28"/>
          <w:szCs w:val="28"/>
        </w:rPr>
        <w:t>和考试</w:t>
      </w:r>
      <w:r w:rsidRPr="00B97C2C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任课教师</w:t>
      </w:r>
      <w:r w:rsidR="00751C09">
        <w:rPr>
          <w:rFonts w:ascii="仿宋" w:eastAsia="仿宋" w:hAnsi="仿宋" w:cs="仿宋" w:hint="eastAsia"/>
          <w:sz w:val="28"/>
          <w:szCs w:val="28"/>
        </w:rPr>
        <w:t>和监考教师</w:t>
      </w:r>
      <w:r w:rsidR="00620F05">
        <w:rPr>
          <w:rFonts w:ascii="仿宋" w:eastAsia="仿宋" w:hAnsi="仿宋" w:cs="仿宋" w:hint="eastAsia"/>
          <w:sz w:val="28"/>
          <w:szCs w:val="28"/>
        </w:rPr>
        <w:t>应高度关注线上教学活动中的学生情况，授</w:t>
      </w:r>
      <w:r w:rsidR="00620F05" w:rsidRPr="00620F05">
        <w:rPr>
          <w:rFonts w:ascii="仿宋" w:eastAsia="仿宋" w:hAnsi="仿宋" w:cs="仿宋" w:hint="eastAsia"/>
          <w:sz w:val="28"/>
          <w:szCs w:val="28"/>
        </w:rPr>
        <w:t>课</w:t>
      </w:r>
      <w:r>
        <w:rPr>
          <w:rFonts w:ascii="仿宋" w:eastAsia="仿宋" w:hAnsi="仿宋" w:cs="仿宋" w:hint="eastAsia"/>
          <w:sz w:val="28"/>
          <w:szCs w:val="28"/>
        </w:rPr>
        <w:t>和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考试</w:t>
      </w:r>
      <w:r w:rsidR="00620F05" w:rsidRPr="00620F05">
        <w:rPr>
          <w:rFonts w:ascii="仿宋" w:eastAsia="仿宋" w:hAnsi="仿宋" w:cs="仿宋" w:hint="eastAsia"/>
          <w:sz w:val="28"/>
          <w:szCs w:val="28"/>
        </w:rPr>
        <w:t>前要检查进入网络课堂</w:t>
      </w:r>
      <w:r w:rsidR="00751C09">
        <w:rPr>
          <w:rFonts w:ascii="仿宋" w:eastAsia="仿宋" w:hAnsi="仿宋" w:cs="仿宋" w:hint="eastAsia"/>
          <w:sz w:val="28"/>
          <w:szCs w:val="28"/>
        </w:rPr>
        <w:t>和考场</w:t>
      </w:r>
      <w:r w:rsidR="00620F05" w:rsidRPr="00620F05">
        <w:rPr>
          <w:rFonts w:ascii="仿宋" w:eastAsia="仿宋" w:hAnsi="仿宋" w:cs="仿宋" w:hint="eastAsia"/>
          <w:sz w:val="28"/>
          <w:szCs w:val="28"/>
        </w:rPr>
        <w:t>人员，认真核实学生身份，发现干扰教学</w:t>
      </w:r>
      <w:r>
        <w:rPr>
          <w:rFonts w:ascii="仿宋" w:eastAsia="仿宋" w:hAnsi="仿宋" w:cs="仿宋" w:hint="eastAsia"/>
          <w:sz w:val="28"/>
          <w:szCs w:val="28"/>
        </w:rPr>
        <w:t>和考试</w:t>
      </w:r>
      <w:r w:rsidR="00620F05" w:rsidRPr="00620F05">
        <w:rPr>
          <w:rFonts w:ascii="仿宋" w:eastAsia="仿宋" w:hAnsi="仿宋" w:cs="仿宋" w:hint="eastAsia"/>
          <w:sz w:val="28"/>
          <w:szCs w:val="28"/>
        </w:rPr>
        <w:t>秩序的行为，应给予制止，情况严重的，立即关闭在线课堂并截屏存证，第一时间向</w:t>
      </w:r>
      <w:r w:rsidR="00D50365">
        <w:rPr>
          <w:rFonts w:ascii="仿宋" w:eastAsia="仿宋" w:hAnsi="仿宋" w:cs="仿宋" w:hint="eastAsia"/>
          <w:sz w:val="28"/>
          <w:szCs w:val="28"/>
        </w:rPr>
        <w:t>二级学院和</w:t>
      </w:r>
      <w:r w:rsidR="00751C09">
        <w:rPr>
          <w:rFonts w:ascii="仿宋" w:eastAsia="仿宋" w:hAnsi="仿宋" w:cs="仿宋" w:hint="eastAsia"/>
          <w:sz w:val="28"/>
          <w:szCs w:val="28"/>
        </w:rPr>
        <w:t>教务处</w:t>
      </w:r>
      <w:r w:rsidR="00620F05" w:rsidRPr="00620F05">
        <w:rPr>
          <w:rFonts w:ascii="仿宋" w:eastAsia="仿宋" w:hAnsi="仿宋" w:cs="仿宋" w:hint="eastAsia"/>
          <w:sz w:val="28"/>
          <w:szCs w:val="28"/>
        </w:rPr>
        <w:t>报告有关情况</w:t>
      </w:r>
      <w:r w:rsidR="008E168C">
        <w:rPr>
          <w:rFonts w:ascii="仿宋" w:eastAsia="仿宋" w:hAnsi="仿宋" w:cs="仿宋" w:hint="eastAsia"/>
          <w:sz w:val="28"/>
          <w:szCs w:val="28"/>
        </w:rPr>
        <w:t>。</w:t>
      </w:r>
      <w:r w:rsidR="00751C09">
        <w:rPr>
          <w:rFonts w:ascii="仿宋" w:eastAsia="仿宋" w:hAnsi="仿宋" w:cs="仿宋" w:hint="eastAsia"/>
          <w:sz w:val="28"/>
          <w:szCs w:val="28"/>
        </w:rPr>
        <w:t>对于线上教学和考试工作，</w:t>
      </w:r>
      <w:r w:rsidR="001C08F7">
        <w:rPr>
          <w:rFonts w:ascii="仿宋" w:eastAsia="仿宋" w:hAnsi="仿宋" w:cs="仿宋" w:hint="eastAsia"/>
          <w:sz w:val="28"/>
          <w:szCs w:val="28"/>
        </w:rPr>
        <w:t>师生如有困难或问题请及时向</w:t>
      </w:r>
      <w:r w:rsidR="00751C09">
        <w:rPr>
          <w:rFonts w:ascii="仿宋" w:eastAsia="仿宋" w:hAnsi="仿宋" w:cs="仿宋" w:hint="eastAsia"/>
          <w:sz w:val="28"/>
          <w:szCs w:val="28"/>
        </w:rPr>
        <w:t>开课单位和</w:t>
      </w:r>
      <w:r w:rsidR="001C08F7">
        <w:rPr>
          <w:rFonts w:ascii="仿宋" w:eastAsia="仿宋" w:hAnsi="仿宋" w:cs="仿宋" w:hint="eastAsia"/>
          <w:sz w:val="28"/>
          <w:szCs w:val="28"/>
        </w:rPr>
        <w:t>教务处反映</w:t>
      </w:r>
      <w:r w:rsidR="00DB2EBC">
        <w:rPr>
          <w:rFonts w:ascii="仿宋" w:eastAsia="仿宋" w:hAnsi="仿宋" w:cs="仿宋" w:hint="eastAsia"/>
          <w:sz w:val="28"/>
          <w:szCs w:val="28"/>
        </w:rPr>
        <w:t>。</w:t>
      </w:r>
      <w:r w:rsidR="001C08F7">
        <w:rPr>
          <w:rFonts w:ascii="仿宋" w:eastAsia="仿宋" w:hAnsi="仿宋" w:cs="仿宋" w:hint="eastAsia"/>
          <w:sz w:val="28"/>
          <w:szCs w:val="28"/>
        </w:rPr>
        <w:t>各</w:t>
      </w:r>
      <w:r w:rsidR="00751C09">
        <w:rPr>
          <w:rFonts w:ascii="仿宋" w:eastAsia="仿宋" w:hAnsi="仿宋" w:cs="仿宋" w:hint="eastAsia"/>
          <w:sz w:val="28"/>
          <w:szCs w:val="28"/>
        </w:rPr>
        <w:t>教学</w:t>
      </w:r>
      <w:r w:rsidR="001C08F7">
        <w:rPr>
          <w:rFonts w:ascii="仿宋" w:eastAsia="仿宋" w:hAnsi="仿宋" w:cs="仿宋" w:hint="eastAsia"/>
          <w:sz w:val="28"/>
          <w:szCs w:val="28"/>
        </w:rPr>
        <w:t>单位</w:t>
      </w:r>
      <w:r w:rsidR="00DB2EBC">
        <w:rPr>
          <w:rFonts w:ascii="仿宋" w:eastAsia="仿宋" w:hAnsi="仿宋" w:cs="仿宋" w:hint="eastAsia"/>
          <w:sz w:val="28"/>
          <w:szCs w:val="28"/>
        </w:rPr>
        <w:t>因</w:t>
      </w:r>
      <w:r w:rsidR="00DB2EBC">
        <w:rPr>
          <w:rFonts w:ascii="仿宋" w:eastAsia="仿宋" w:hAnsi="仿宋" w:cs="仿宋"/>
          <w:sz w:val="28"/>
          <w:szCs w:val="28"/>
        </w:rPr>
        <w:t>充分考虑</w:t>
      </w:r>
      <w:r w:rsidR="001C08F7">
        <w:rPr>
          <w:rFonts w:ascii="仿宋" w:eastAsia="仿宋" w:hAnsi="仿宋" w:cs="仿宋" w:hint="eastAsia"/>
          <w:sz w:val="28"/>
          <w:szCs w:val="28"/>
        </w:rPr>
        <w:t>学生</w:t>
      </w:r>
      <w:r w:rsidR="00DB2EBC">
        <w:rPr>
          <w:rFonts w:ascii="仿宋" w:eastAsia="仿宋" w:hAnsi="仿宋" w:cs="仿宋" w:hint="eastAsia"/>
          <w:sz w:val="28"/>
          <w:szCs w:val="28"/>
        </w:rPr>
        <w:t>实际</w:t>
      </w:r>
      <w:r w:rsidR="001C08F7">
        <w:rPr>
          <w:rFonts w:ascii="仿宋" w:eastAsia="仿宋" w:hAnsi="仿宋" w:cs="仿宋" w:hint="eastAsia"/>
          <w:sz w:val="28"/>
          <w:szCs w:val="28"/>
        </w:rPr>
        <w:t>情况</w:t>
      </w:r>
      <w:r w:rsidR="00DB2EBC">
        <w:rPr>
          <w:rFonts w:ascii="仿宋" w:eastAsia="仿宋" w:hAnsi="仿宋" w:cs="仿宋" w:hint="eastAsia"/>
          <w:sz w:val="28"/>
          <w:szCs w:val="28"/>
        </w:rPr>
        <w:t>，</w:t>
      </w:r>
      <w:r w:rsidR="001C08F7">
        <w:rPr>
          <w:rFonts w:ascii="仿宋" w:eastAsia="仿宋" w:hAnsi="仿宋" w:cs="仿宋" w:hint="eastAsia"/>
          <w:sz w:val="28"/>
          <w:szCs w:val="28"/>
        </w:rPr>
        <w:t>制定“一生一策”，确实解决学生在后续教学及考试过程中的实际困难和问题</w:t>
      </w:r>
      <w:r w:rsidR="00751C09">
        <w:rPr>
          <w:rFonts w:ascii="仿宋" w:eastAsia="仿宋" w:hAnsi="仿宋" w:cs="仿宋" w:hint="eastAsia"/>
          <w:sz w:val="28"/>
          <w:szCs w:val="28"/>
        </w:rPr>
        <w:t>，确保教学和考试工作平稳有序。</w:t>
      </w:r>
    </w:p>
    <w:p w:rsidR="005D7097" w:rsidRDefault="001C782C">
      <w:pPr>
        <w:pStyle w:val="a9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  </w:t>
      </w:r>
      <w:r>
        <w:rPr>
          <w:rFonts w:ascii="仿宋" w:eastAsia="仿宋" w:hAnsi="仿宋" w:hint="eastAsia"/>
          <w:sz w:val="28"/>
          <w:szCs w:val="28"/>
        </w:rPr>
        <w:t>教 务 处</w:t>
      </w:r>
    </w:p>
    <w:p w:rsidR="005D7097" w:rsidRDefault="001C782C">
      <w:pPr>
        <w:spacing w:after="0"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2022年11月2</w:t>
      </w:r>
      <w:r w:rsidR="007A6394">
        <w:rPr>
          <w:rFonts w:ascii="仿宋" w:eastAsia="仿宋" w:hAnsi="仿宋" w:cs="宋体" w:hint="eastAsia"/>
          <w:color w:val="333333"/>
          <w:sz w:val="28"/>
          <w:szCs w:val="28"/>
        </w:rPr>
        <w:t>4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日</w:t>
      </w:r>
    </w:p>
    <w:sectPr w:rsidR="005D7097" w:rsidSect="005D7097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C96" w:rsidRDefault="00843C96">
      <w:r>
        <w:separator/>
      </w:r>
    </w:p>
  </w:endnote>
  <w:endnote w:type="continuationSeparator" w:id="0">
    <w:p w:rsidR="00843C96" w:rsidRDefault="00843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C96" w:rsidRDefault="00843C96">
      <w:pPr>
        <w:spacing w:after="0"/>
      </w:pPr>
      <w:r>
        <w:separator/>
      </w:r>
    </w:p>
  </w:footnote>
  <w:footnote w:type="continuationSeparator" w:id="0">
    <w:p w:rsidR="00843C96" w:rsidRDefault="00843C9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橄ヸ覐ςּ찔㇋"/>
  </w:docVars>
  <w:rsids>
    <w:rsidRoot w:val="00D31D50"/>
    <w:rsid w:val="000004C6"/>
    <w:rsid w:val="00007A66"/>
    <w:rsid w:val="00017836"/>
    <w:rsid w:val="00026BD6"/>
    <w:rsid w:val="000310B1"/>
    <w:rsid w:val="000357BF"/>
    <w:rsid w:val="00036C25"/>
    <w:rsid w:val="0005550C"/>
    <w:rsid w:val="00065EEC"/>
    <w:rsid w:val="000667CA"/>
    <w:rsid w:val="0007609F"/>
    <w:rsid w:val="0009325C"/>
    <w:rsid w:val="000A0C3B"/>
    <w:rsid w:val="000A1A82"/>
    <w:rsid w:val="000B1F53"/>
    <w:rsid w:val="000B5B4A"/>
    <w:rsid w:val="000C2F29"/>
    <w:rsid w:val="000E5D4F"/>
    <w:rsid w:val="000E5DBB"/>
    <w:rsid w:val="000F2D82"/>
    <w:rsid w:val="000F4E53"/>
    <w:rsid w:val="000F7717"/>
    <w:rsid w:val="00106CFC"/>
    <w:rsid w:val="001158E1"/>
    <w:rsid w:val="001220B5"/>
    <w:rsid w:val="00123E9F"/>
    <w:rsid w:val="00126A2C"/>
    <w:rsid w:val="00132313"/>
    <w:rsid w:val="00146C4D"/>
    <w:rsid w:val="00155CB1"/>
    <w:rsid w:val="00173691"/>
    <w:rsid w:val="00174BE7"/>
    <w:rsid w:val="00175809"/>
    <w:rsid w:val="001768B8"/>
    <w:rsid w:val="001A112C"/>
    <w:rsid w:val="001B2301"/>
    <w:rsid w:val="001B29DC"/>
    <w:rsid w:val="001C08F7"/>
    <w:rsid w:val="001C6A66"/>
    <w:rsid w:val="001C6BFA"/>
    <w:rsid w:val="001C7752"/>
    <w:rsid w:val="001C782C"/>
    <w:rsid w:val="001D245C"/>
    <w:rsid w:val="001E56C6"/>
    <w:rsid w:val="001F5915"/>
    <w:rsid w:val="00202ACB"/>
    <w:rsid w:val="002156A1"/>
    <w:rsid w:val="002159FB"/>
    <w:rsid w:val="002257CE"/>
    <w:rsid w:val="00236BE2"/>
    <w:rsid w:val="00262B9E"/>
    <w:rsid w:val="00277720"/>
    <w:rsid w:val="00280777"/>
    <w:rsid w:val="00283825"/>
    <w:rsid w:val="00297A61"/>
    <w:rsid w:val="002A674C"/>
    <w:rsid w:val="002C7D5F"/>
    <w:rsid w:val="002E3F03"/>
    <w:rsid w:val="003100F6"/>
    <w:rsid w:val="00313092"/>
    <w:rsid w:val="00320588"/>
    <w:rsid w:val="00322BE4"/>
    <w:rsid w:val="00323B43"/>
    <w:rsid w:val="00324E06"/>
    <w:rsid w:val="00334FFA"/>
    <w:rsid w:val="00340DDB"/>
    <w:rsid w:val="00357A1E"/>
    <w:rsid w:val="003633DD"/>
    <w:rsid w:val="00366165"/>
    <w:rsid w:val="00371066"/>
    <w:rsid w:val="00373B51"/>
    <w:rsid w:val="00374836"/>
    <w:rsid w:val="00385F7C"/>
    <w:rsid w:val="00390DF8"/>
    <w:rsid w:val="003974B9"/>
    <w:rsid w:val="003B2DE9"/>
    <w:rsid w:val="003B636E"/>
    <w:rsid w:val="003D37D8"/>
    <w:rsid w:val="003D49E2"/>
    <w:rsid w:val="003D530C"/>
    <w:rsid w:val="003E760E"/>
    <w:rsid w:val="003F1352"/>
    <w:rsid w:val="003F2F95"/>
    <w:rsid w:val="0040523B"/>
    <w:rsid w:val="00426133"/>
    <w:rsid w:val="0042613E"/>
    <w:rsid w:val="00431398"/>
    <w:rsid w:val="00432E93"/>
    <w:rsid w:val="004343DF"/>
    <w:rsid w:val="004358AB"/>
    <w:rsid w:val="0043726E"/>
    <w:rsid w:val="00437475"/>
    <w:rsid w:val="00445F04"/>
    <w:rsid w:val="004514EA"/>
    <w:rsid w:val="00453115"/>
    <w:rsid w:val="00453629"/>
    <w:rsid w:val="00462D21"/>
    <w:rsid w:val="00463217"/>
    <w:rsid w:val="00481978"/>
    <w:rsid w:val="00485753"/>
    <w:rsid w:val="00486861"/>
    <w:rsid w:val="0048717C"/>
    <w:rsid w:val="00496D21"/>
    <w:rsid w:val="004B443F"/>
    <w:rsid w:val="004B6F0B"/>
    <w:rsid w:val="004E4DC0"/>
    <w:rsid w:val="004F4586"/>
    <w:rsid w:val="00504ABD"/>
    <w:rsid w:val="005076AA"/>
    <w:rsid w:val="00511423"/>
    <w:rsid w:val="00521593"/>
    <w:rsid w:val="0052236C"/>
    <w:rsid w:val="00523CE7"/>
    <w:rsid w:val="0053316B"/>
    <w:rsid w:val="00553011"/>
    <w:rsid w:val="005612BF"/>
    <w:rsid w:val="00562D10"/>
    <w:rsid w:val="005650F0"/>
    <w:rsid w:val="00572E47"/>
    <w:rsid w:val="00575D50"/>
    <w:rsid w:val="0058645D"/>
    <w:rsid w:val="0059106D"/>
    <w:rsid w:val="00592F70"/>
    <w:rsid w:val="005A1563"/>
    <w:rsid w:val="005A4DF5"/>
    <w:rsid w:val="005C5EAE"/>
    <w:rsid w:val="005D7097"/>
    <w:rsid w:val="005F4455"/>
    <w:rsid w:val="005F6951"/>
    <w:rsid w:val="006058A7"/>
    <w:rsid w:val="0061542B"/>
    <w:rsid w:val="00615F5F"/>
    <w:rsid w:val="00620F05"/>
    <w:rsid w:val="00621FEC"/>
    <w:rsid w:val="0063781A"/>
    <w:rsid w:val="006436F5"/>
    <w:rsid w:val="0065294D"/>
    <w:rsid w:val="00662315"/>
    <w:rsid w:val="00670A3B"/>
    <w:rsid w:val="0067427A"/>
    <w:rsid w:val="00683086"/>
    <w:rsid w:val="006953C6"/>
    <w:rsid w:val="006A6BD2"/>
    <w:rsid w:val="006B15CE"/>
    <w:rsid w:val="006C4AD6"/>
    <w:rsid w:val="006E35B4"/>
    <w:rsid w:val="006F6F85"/>
    <w:rsid w:val="007134CE"/>
    <w:rsid w:val="00727D81"/>
    <w:rsid w:val="00732733"/>
    <w:rsid w:val="00735DDA"/>
    <w:rsid w:val="00744294"/>
    <w:rsid w:val="00751C09"/>
    <w:rsid w:val="00756720"/>
    <w:rsid w:val="00756F78"/>
    <w:rsid w:val="007670F5"/>
    <w:rsid w:val="00772105"/>
    <w:rsid w:val="00780D91"/>
    <w:rsid w:val="007912CA"/>
    <w:rsid w:val="007957ED"/>
    <w:rsid w:val="007A6394"/>
    <w:rsid w:val="007C1E4F"/>
    <w:rsid w:val="007D1BEF"/>
    <w:rsid w:val="007E3EFC"/>
    <w:rsid w:val="007F1F5D"/>
    <w:rsid w:val="008054A9"/>
    <w:rsid w:val="0080578F"/>
    <w:rsid w:val="0083698E"/>
    <w:rsid w:val="0083796A"/>
    <w:rsid w:val="0084254C"/>
    <w:rsid w:val="00843C96"/>
    <w:rsid w:val="008711F6"/>
    <w:rsid w:val="00877F56"/>
    <w:rsid w:val="008851AA"/>
    <w:rsid w:val="00885578"/>
    <w:rsid w:val="0089496E"/>
    <w:rsid w:val="008A2E05"/>
    <w:rsid w:val="008A6197"/>
    <w:rsid w:val="008B0170"/>
    <w:rsid w:val="008B1DEC"/>
    <w:rsid w:val="008B7726"/>
    <w:rsid w:val="008E168C"/>
    <w:rsid w:val="008F6AEA"/>
    <w:rsid w:val="00902056"/>
    <w:rsid w:val="009078C6"/>
    <w:rsid w:val="009313AA"/>
    <w:rsid w:val="00936EC3"/>
    <w:rsid w:val="009420A4"/>
    <w:rsid w:val="00952D93"/>
    <w:rsid w:val="00961B47"/>
    <w:rsid w:val="00963E4D"/>
    <w:rsid w:val="009664B7"/>
    <w:rsid w:val="00970939"/>
    <w:rsid w:val="00974F44"/>
    <w:rsid w:val="00981BE5"/>
    <w:rsid w:val="00993D9D"/>
    <w:rsid w:val="009942CF"/>
    <w:rsid w:val="009A6FF5"/>
    <w:rsid w:val="009A76A9"/>
    <w:rsid w:val="009B2FC6"/>
    <w:rsid w:val="009B4F7D"/>
    <w:rsid w:val="009D3437"/>
    <w:rsid w:val="009D55E7"/>
    <w:rsid w:val="009D78EA"/>
    <w:rsid w:val="00A11929"/>
    <w:rsid w:val="00A20CE8"/>
    <w:rsid w:val="00A34F54"/>
    <w:rsid w:val="00A651DC"/>
    <w:rsid w:val="00A66B1F"/>
    <w:rsid w:val="00A75D2A"/>
    <w:rsid w:val="00A76B8A"/>
    <w:rsid w:val="00A97432"/>
    <w:rsid w:val="00AB2C4A"/>
    <w:rsid w:val="00AB6768"/>
    <w:rsid w:val="00AC241E"/>
    <w:rsid w:val="00AE346E"/>
    <w:rsid w:val="00AE668D"/>
    <w:rsid w:val="00AE6E39"/>
    <w:rsid w:val="00AE7C9B"/>
    <w:rsid w:val="00B0017E"/>
    <w:rsid w:val="00B04374"/>
    <w:rsid w:val="00B066D2"/>
    <w:rsid w:val="00B070B2"/>
    <w:rsid w:val="00B2724E"/>
    <w:rsid w:val="00B35E21"/>
    <w:rsid w:val="00B433A6"/>
    <w:rsid w:val="00B552F9"/>
    <w:rsid w:val="00B64507"/>
    <w:rsid w:val="00B70121"/>
    <w:rsid w:val="00B778B8"/>
    <w:rsid w:val="00B83EAD"/>
    <w:rsid w:val="00B87071"/>
    <w:rsid w:val="00B90383"/>
    <w:rsid w:val="00B932D1"/>
    <w:rsid w:val="00B93B69"/>
    <w:rsid w:val="00B9550E"/>
    <w:rsid w:val="00B97C2C"/>
    <w:rsid w:val="00BA4D40"/>
    <w:rsid w:val="00BA68C4"/>
    <w:rsid w:val="00BB0FB6"/>
    <w:rsid w:val="00BD6F0D"/>
    <w:rsid w:val="00BE5702"/>
    <w:rsid w:val="00BE74F1"/>
    <w:rsid w:val="00C005A0"/>
    <w:rsid w:val="00C02DC9"/>
    <w:rsid w:val="00C04C3E"/>
    <w:rsid w:val="00C05C2C"/>
    <w:rsid w:val="00C25B37"/>
    <w:rsid w:val="00C2779F"/>
    <w:rsid w:val="00C34D7C"/>
    <w:rsid w:val="00C55592"/>
    <w:rsid w:val="00C56F49"/>
    <w:rsid w:val="00C60E49"/>
    <w:rsid w:val="00C64D74"/>
    <w:rsid w:val="00C72B6D"/>
    <w:rsid w:val="00C72D38"/>
    <w:rsid w:val="00C7761B"/>
    <w:rsid w:val="00C805C2"/>
    <w:rsid w:val="00CA03CC"/>
    <w:rsid w:val="00CA4853"/>
    <w:rsid w:val="00CB10D0"/>
    <w:rsid w:val="00CB3773"/>
    <w:rsid w:val="00CB6E62"/>
    <w:rsid w:val="00CD009A"/>
    <w:rsid w:val="00CD11B3"/>
    <w:rsid w:val="00CE5D7B"/>
    <w:rsid w:val="00CF1CF9"/>
    <w:rsid w:val="00D03263"/>
    <w:rsid w:val="00D062C6"/>
    <w:rsid w:val="00D06C66"/>
    <w:rsid w:val="00D13B7C"/>
    <w:rsid w:val="00D14906"/>
    <w:rsid w:val="00D24BAB"/>
    <w:rsid w:val="00D278FF"/>
    <w:rsid w:val="00D31D50"/>
    <w:rsid w:val="00D337B5"/>
    <w:rsid w:val="00D3477B"/>
    <w:rsid w:val="00D4779D"/>
    <w:rsid w:val="00D50365"/>
    <w:rsid w:val="00D55A8B"/>
    <w:rsid w:val="00D6075D"/>
    <w:rsid w:val="00D6375F"/>
    <w:rsid w:val="00D663F7"/>
    <w:rsid w:val="00D67AC6"/>
    <w:rsid w:val="00D73115"/>
    <w:rsid w:val="00D750B0"/>
    <w:rsid w:val="00D80F11"/>
    <w:rsid w:val="00D979FB"/>
    <w:rsid w:val="00D97F82"/>
    <w:rsid w:val="00DB2EBC"/>
    <w:rsid w:val="00DB6CE4"/>
    <w:rsid w:val="00DD62FD"/>
    <w:rsid w:val="00DE1F7B"/>
    <w:rsid w:val="00E132A9"/>
    <w:rsid w:val="00E27E12"/>
    <w:rsid w:val="00E405FE"/>
    <w:rsid w:val="00E5170D"/>
    <w:rsid w:val="00E52716"/>
    <w:rsid w:val="00E530C3"/>
    <w:rsid w:val="00E60EAF"/>
    <w:rsid w:val="00E81C6E"/>
    <w:rsid w:val="00E828CF"/>
    <w:rsid w:val="00E84D72"/>
    <w:rsid w:val="00E87A57"/>
    <w:rsid w:val="00E971F9"/>
    <w:rsid w:val="00EB35FD"/>
    <w:rsid w:val="00EC0DD8"/>
    <w:rsid w:val="00EC1EB9"/>
    <w:rsid w:val="00EC4A47"/>
    <w:rsid w:val="00EC7793"/>
    <w:rsid w:val="00EE26EE"/>
    <w:rsid w:val="00F0139E"/>
    <w:rsid w:val="00F04121"/>
    <w:rsid w:val="00F0448C"/>
    <w:rsid w:val="00F15109"/>
    <w:rsid w:val="00F20672"/>
    <w:rsid w:val="00F342F8"/>
    <w:rsid w:val="00F44DF4"/>
    <w:rsid w:val="00F53F84"/>
    <w:rsid w:val="00F624DE"/>
    <w:rsid w:val="00F74A4B"/>
    <w:rsid w:val="00F817CD"/>
    <w:rsid w:val="00F84654"/>
    <w:rsid w:val="00F84682"/>
    <w:rsid w:val="00F95255"/>
    <w:rsid w:val="00F95D6B"/>
    <w:rsid w:val="00F9747B"/>
    <w:rsid w:val="00FA5C81"/>
    <w:rsid w:val="00FA7EF6"/>
    <w:rsid w:val="00FB762B"/>
    <w:rsid w:val="00FB7C4D"/>
    <w:rsid w:val="00FC002F"/>
    <w:rsid w:val="00FC4D59"/>
    <w:rsid w:val="00FE0BFB"/>
    <w:rsid w:val="00FE3C17"/>
    <w:rsid w:val="00FF13D7"/>
    <w:rsid w:val="01176EA7"/>
    <w:rsid w:val="03734073"/>
    <w:rsid w:val="12AC282E"/>
    <w:rsid w:val="13196AAF"/>
    <w:rsid w:val="132F0080"/>
    <w:rsid w:val="13FC4407"/>
    <w:rsid w:val="18610CDC"/>
    <w:rsid w:val="18AC4F64"/>
    <w:rsid w:val="1B713E9F"/>
    <w:rsid w:val="1DCB4E4A"/>
    <w:rsid w:val="28E06D34"/>
    <w:rsid w:val="2C842D93"/>
    <w:rsid w:val="2FA63021"/>
    <w:rsid w:val="30C90291"/>
    <w:rsid w:val="34E50CCC"/>
    <w:rsid w:val="37305FF2"/>
    <w:rsid w:val="3985506D"/>
    <w:rsid w:val="3C2974B3"/>
    <w:rsid w:val="3C4749B5"/>
    <w:rsid w:val="411E6EBB"/>
    <w:rsid w:val="41961147"/>
    <w:rsid w:val="465515D1"/>
    <w:rsid w:val="4C2D26A8"/>
    <w:rsid w:val="4C55599C"/>
    <w:rsid w:val="4C951AE0"/>
    <w:rsid w:val="4FC7696F"/>
    <w:rsid w:val="51E55DD0"/>
    <w:rsid w:val="547C241E"/>
    <w:rsid w:val="5829790F"/>
    <w:rsid w:val="5B3E042E"/>
    <w:rsid w:val="602F47E9"/>
    <w:rsid w:val="62B5671C"/>
    <w:rsid w:val="63AD43A2"/>
    <w:rsid w:val="6B430F43"/>
    <w:rsid w:val="6BEB1F0C"/>
    <w:rsid w:val="6EA91C0A"/>
    <w:rsid w:val="71341C5F"/>
    <w:rsid w:val="78922B2F"/>
    <w:rsid w:val="796E7CD8"/>
    <w:rsid w:val="799A0ACD"/>
    <w:rsid w:val="7B4D16C2"/>
    <w:rsid w:val="7CC83BA3"/>
    <w:rsid w:val="7DA8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9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D7097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D709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D70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D709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5D7097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D7097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rsid w:val="005D7097"/>
    <w:pPr>
      <w:ind w:firstLineChars="200" w:firstLine="420"/>
    </w:pPr>
  </w:style>
  <w:style w:type="paragraph" w:styleId="a9">
    <w:name w:val="No Spacing"/>
    <w:uiPriority w:val="1"/>
    <w:qFormat/>
    <w:rsid w:val="005D7097"/>
    <w:pPr>
      <w:adjustRightInd w:val="0"/>
      <w:snapToGrid w:val="0"/>
    </w:pPr>
    <w:rPr>
      <w:rFonts w:ascii="Tahoma" w:hAnsi="Tahoma"/>
      <w:sz w:val="22"/>
      <w:szCs w:val="22"/>
    </w:rPr>
  </w:style>
  <w:style w:type="character" w:customStyle="1" w:styleId="Char1">
    <w:name w:val="页眉 Char"/>
    <w:basedOn w:val="a0"/>
    <w:link w:val="a5"/>
    <w:uiPriority w:val="99"/>
    <w:qFormat/>
    <w:rsid w:val="005D7097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D7097"/>
    <w:rPr>
      <w:rFonts w:ascii="Tahoma" w:hAnsi="Tahoma"/>
      <w:sz w:val="18"/>
      <w:szCs w:val="18"/>
    </w:rPr>
  </w:style>
  <w:style w:type="paragraph" w:styleId="aa">
    <w:name w:val="Title"/>
    <w:basedOn w:val="a"/>
    <w:next w:val="a"/>
    <w:link w:val="Char2"/>
    <w:uiPriority w:val="99"/>
    <w:qFormat/>
    <w:rsid w:val="00D663F7"/>
    <w:pPr>
      <w:widowControl w:val="0"/>
      <w:adjustRightInd/>
      <w:snapToGrid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Char2">
    <w:name w:val="标题 Char"/>
    <w:basedOn w:val="a0"/>
    <w:link w:val="aa"/>
    <w:uiPriority w:val="99"/>
    <w:rsid w:val="00D663F7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styleId="ab">
    <w:name w:val="Emphasis"/>
    <w:basedOn w:val="a0"/>
    <w:uiPriority w:val="20"/>
    <w:qFormat/>
    <w:rsid w:val="00F013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314</Words>
  <Characters>1793</Characters>
  <Application>Microsoft Office Word</Application>
  <DocSecurity>0</DocSecurity>
  <Lines>14</Lines>
  <Paragraphs>4</Paragraphs>
  <ScaleCrop>false</ScaleCrop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cybkon</dc:creator>
  <cp:lastModifiedBy>User</cp:lastModifiedBy>
  <cp:revision>28</cp:revision>
  <dcterms:created xsi:type="dcterms:W3CDTF">2022-11-23T01:48:00Z</dcterms:created>
  <dcterms:modified xsi:type="dcterms:W3CDTF">2022-11-24T01:13:00Z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D333594E874B4079B6EDA0C9BB8FBFB4</vt:lpwstr>
  </property>
</Properties>
</file>