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830705">
      <w:pPr>
        <w:widowControl/>
        <w:jc w:val="center"/>
        <w:rPr>
          <w:rFonts w:cs="宋体" w:asciiTheme="minorEastAsia" w:hAnsiTheme="minorEastAsia" w:eastAsiaTheme="minorEastAsia"/>
          <w:b/>
          <w:kern w:val="0"/>
          <w:sz w:val="32"/>
          <w:szCs w:val="32"/>
        </w:rPr>
      </w:pPr>
      <w:r>
        <w:rPr>
          <w:rFonts w:cs="宋体" w:asciiTheme="minorEastAsia" w:hAnsiTheme="minorEastAsia" w:eastAsiaTheme="minorEastAsia"/>
          <w:b/>
          <w:kern w:val="0"/>
          <w:sz w:val="32"/>
          <w:szCs w:val="32"/>
        </w:rPr>
        <w:t>202</w:t>
      </w:r>
      <w:r>
        <w:rPr>
          <w:rFonts w:hint="eastAsia" w:cs="宋体" w:asciiTheme="minorEastAsia" w:hAnsiTheme="minorEastAsia" w:eastAsiaTheme="minorEastAsia"/>
          <w:b/>
          <w:kern w:val="0"/>
          <w:sz w:val="32"/>
          <w:szCs w:val="32"/>
          <w:lang w:val="en-US" w:eastAsia="zh-CN"/>
        </w:rPr>
        <w:t>5</w:t>
      </w:r>
      <w:r>
        <w:rPr>
          <w:rFonts w:hint="eastAsia" w:cs="宋体" w:asciiTheme="minorEastAsia" w:hAnsiTheme="minorEastAsia" w:eastAsiaTheme="minorEastAsia"/>
          <w:b/>
          <w:kern w:val="0"/>
          <w:sz w:val="32"/>
          <w:szCs w:val="32"/>
        </w:rPr>
        <w:t>年北京印刷学院体育节</w:t>
      </w:r>
    </w:p>
    <w:p w14:paraId="41C1F39A">
      <w:pPr>
        <w:widowControl/>
        <w:jc w:val="center"/>
        <w:rPr>
          <w:rFonts w:cs="宋体" w:asciiTheme="minorEastAsia" w:hAnsiTheme="minorEastAsia" w:eastAsiaTheme="minorEastAsia"/>
          <w:b/>
          <w:kern w:val="0"/>
          <w:sz w:val="32"/>
          <w:szCs w:val="32"/>
        </w:rPr>
      </w:pPr>
      <w:r>
        <w:rPr>
          <w:rFonts w:hint="eastAsia" w:cs="宋体" w:asciiTheme="minorEastAsia" w:hAnsiTheme="minorEastAsia" w:eastAsiaTheme="minorEastAsia"/>
          <w:b/>
          <w:kern w:val="0"/>
          <w:sz w:val="32"/>
          <w:szCs w:val="32"/>
        </w:rPr>
        <w:t xml:space="preserve">                     ---健康活力比赛规程</w:t>
      </w:r>
    </w:p>
    <w:p w14:paraId="54BD657F">
      <w:pPr>
        <w:widowControl/>
        <w:spacing w:line="360" w:lineRule="auto"/>
        <w:jc w:val="left"/>
        <w:rPr>
          <w:rFonts w:cs="宋体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一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t xml:space="preserve"> 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、竞赛宗旨</w:t>
      </w:r>
    </w:p>
    <w:p w14:paraId="1B6228B8">
      <w:pPr>
        <w:widowControl/>
        <w:spacing w:line="360" w:lineRule="auto"/>
        <w:ind w:firstLine="480" w:firstLineChars="200"/>
        <w:jc w:val="left"/>
        <w:rPr>
          <w:rFonts w:cs="宋体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为了认真贯彻党的教育方针，全面推进素质教育，响应“全国亿万学生阳光体育运动”的号召，大力加强学校体育工作，把学校体育工作作为全民健身运动的重点。根据北京印刷学院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t>202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  <w:lang w:val="en-US" w:eastAsia="zh-CN"/>
        </w:rPr>
        <w:t>5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年群体工作计划安排，决定在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t>11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月举办“北京印刷学院健康活力比赛”。</w:t>
      </w:r>
    </w:p>
    <w:p w14:paraId="7838B672">
      <w:pPr>
        <w:widowControl/>
        <w:spacing w:line="360" w:lineRule="exac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二、主办单位及承办单位</w:t>
      </w:r>
    </w:p>
    <w:p w14:paraId="7CB542C1">
      <w:pPr>
        <w:widowControl/>
        <w:spacing w:line="360" w:lineRule="exact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主办单位：北京印刷学院</w:t>
      </w:r>
    </w:p>
    <w:p w14:paraId="4E0E6FE7">
      <w:pPr>
        <w:widowControl/>
        <w:spacing w:line="360" w:lineRule="exact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承办单位：基础教育学院</w:t>
      </w:r>
    </w:p>
    <w:p w14:paraId="090652DA">
      <w:pPr>
        <w:widowControl/>
        <w:spacing w:line="360" w:lineRule="auto"/>
        <w:jc w:val="left"/>
        <w:rPr>
          <w:rFonts w:cs="宋体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三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t xml:space="preserve"> 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、竞赛时间与地点</w:t>
      </w:r>
    </w:p>
    <w:p w14:paraId="1AF15B0F">
      <w:pPr>
        <w:widowControl/>
        <w:spacing w:line="360" w:lineRule="auto"/>
        <w:ind w:firstLine="480" w:firstLineChars="200"/>
        <w:jc w:val="left"/>
        <w:rPr>
          <w:rFonts w:cs="宋体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时间：202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  <w:lang w:val="en-US" w:eastAsia="zh-CN"/>
        </w:rPr>
        <w:t>5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年1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t>1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月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  <w:lang w:val="en-US" w:eastAsia="zh-CN"/>
        </w:rPr>
        <w:t>12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日18:00开始</w:t>
      </w:r>
    </w:p>
    <w:p w14:paraId="2C440EB3">
      <w:pPr>
        <w:widowControl/>
        <w:spacing w:line="360" w:lineRule="auto"/>
        <w:ind w:firstLine="420" w:firstLineChars="175"/>
        <w:jc w:val="left"/>
        <w:rPr>
          <w:rFonts w:cs="宋体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地点：北京印刷学院康庄校区五楼体育馆</w:t>
      </w:r>
    </w:p>
    <w:p w14:paraId="362310CC">
      <w:pPr>
        <w:widowControl/>
        <w:spacing w:line="360" w:lineRule="auto"/>
        <w:jc w:val="left"/>
        <w:rPr>
          <w:rFonts w:cs="宋体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四、竞赛项目</w:t>
      </w:r>
    </w:p>
    <w:p w14:paraId="25FF7D02">
      <w:pPr>
        <w:widowControl/>
        <w:spacing w:line="360" w:lineRule="auto"/>
        <w:ind w:firstLine="480" w:firstLineChars="200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规定动作：健身操（全国大众健身操一级规定动作）</w:t>
      </w:r>
    </w:p>
    <w:p w14:paraId="13E286D1">
      <w:pPr>
        <w:widowControl/>
        <w:spacing w:line="360" w:lineRule="auto"/>
        <w:jc w:val="left"/>
        <w:rPr>
          <w:rFonts w:cs="宋体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五、参赛资格</w:t>
      </w:r>
    </w:p>
    <w:p w14:paraId="4CE988B5">
      <w:pPr>
        <w:widowControl/>
        <w:spacing w:line="360" w:lineRule="auto"/>
        <w:ind w:firstLine="480" w:firstLineChars="200"/>
        <w:jc w:val="left"/>
        <w:rPr>
          <w:rFonts w:cs="宋体" w:asciiTheme="minorEastAsia" w:hAnsiTheme="minorEastAsia" w:eastAsiaTheme="minorEastAsia"/>
          <w:kern w:val="0"/>
          <w:sz w:val="24"/>
          <w:szCs w:val="24"/>
        </w:rPr>
      </w:pPr>
      <w:r>
        <w:rPr>
          <w:rFonts w:cs="宋体" w:asciiTheme="minorEastAsia" w:hAnsiTheme="minorEastAsia" w:eastAsiaTheme="minorEastAsia"/>
          <w:kern w:val="0"/>
          <w:sz w:val="24"/>
          <w:szCs w:val="24"/>
        </w:rPr>
        <w:t>1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、凡在我校正式注册的本科，研究生均可报名。</w:t>
      </w:r>
    </w:p>
    <w:p w14:paraId="69F79E2B">
      <w:pPr>
        <w:widowControl/>
        <w:spacing w:line="360" w:lineRule="auto"/>
        <w:ind w:firstLine="480" w:firstLineChars="200"/>
        <w:jc w:val="left"/>
        <w:rPr>
          <w:rFonts w:cs="宋体" w:asciiTheme="minorEastAsia" w:hAnsiTheme="minorEastAsia" w:eastAsiaTheme="minorEastAsia"/>
          <w:kern w:val="0"/>
          <w:sz w:val="24"/>
          <w:szCs w:val="24"/>
        </w:rPr>
      </w:pPr>
      <w:r>
        <w:rPr>
          <w:rFonts w:cs="宋体" w:asciiTheme="minorEastAsia" w:hAnsiTheme="minorEastAsia" w:eastAsiaTheme="minorEastAsia"/>
          <w:kern w:val="0"/>
          <w:sz w:val="24"/>
          <w:szCs w:val="24"/>
        </w:rPr>
        <w:t>2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、填写下发的正式报名表，按规定要求填写。</w:t>
      </w:r>
    </w:p>
    <w:p w14:paraId="0F31A4F4">
      <w:pPr>
        <w:widowControl/>
        <w:spacing w:line="360" w:lineRule="auto"/>
        <w:ind w:firstLine="480" w:firstLineChars="200"/>
        <w:jc w:val="left"/>
        <w:rPr>
          <w:rFonts w:cs="宋体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3、每个</w:t>
      </w:r>
      <w:r>
        <w:rPr>
          <w:rFonts w:hint="eastAsia" w:asciiTheme="minorEastAsia" w:hAnsiTheme="minorEastAsia" w:eastAsiaTheme="minorEastAsia"/>
          <w:sz w:val="24"/>
          <w:szCs w:val="24"/>
        </w:rPr>
        <w:t>二级学院所报比赛项目不限，且运动员可以兼项、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各二级学院可自行组织选拔。</w:t>
      </w:r>
    </w:p>
    <w:p w14:paraId="2E5FF626">
      <w:pPr>
        <w:widowControl/>
        <w:spacing w:line="360" w:lineRule="auto"/>
        <w:jc w:val="left"/>
        <w:rPr>
          <w:rFonts w:cs="宋体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六、参赛队组成</w:t>
      </w:r>
    </w:p>
    <w:p w14:paraId="1BD028EE">
      <w:pPr>
        <w:widowControl/>
        <w:spacing w:line="360" w:lineRule="auto"/>
        <w:jc w:val="left"/>
        <w:rPr>
          <w:rFonts w:cs="宋体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参赛队伍，每支队伍2人为一组</w:t>
      </w:r>
      <w:r>
        <w:rPr>
          <w:rFonts w:hint="eastAsia" w:cs="宋体" w:asciiTheme="minorEastAsia" w:hAnsiTheme="minorEastAsia" w:eastAsiaTheme="minorEastAsia"/>
          <w:color w:val="FF0000"/>
          <w:kern w:val="0"/>
          <w:sz w:val="24"/>
          <w:szCs w:val="24"/>
        </w:rPr>
        <w:t>（必须同一学院）</w:t>
      </w:r>
    </w:p>
    <w:p w14:paraId="10FF0840">
      <w:pPr>
        <w:pStyle w:val="5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六、</w:t>
      </w:r>
      <w:r>
        <w:rPr>
          <w:rFonts w:asciiTheme="minorEastAsia" w:hAnsiTheme="minorEastAsia" w:eastAsiaTheme="minorEastAsia"/>
        </w:rPr>
        <w:t xml:space="preserve"> </w:t>
      </w:r>
      <w:r>
        <w:rPr>
          <w:rFonts w:hint="eastAsia" w:asciiTheme="minorEastAsia" w:hAnsiTheme="minorEastAsia" w:eastAsiaTheme="minorEastAsia"/>
        </w:rPr>
        <w:t>竞赛规则及相关规定</w:t>
      </w:r>
    </w:p>
    <w:p w14:paraId="19DA40B1">
      <w:pPr>
        <w:pStyle w:val="5"/>
        <w:ind w:firstLine="48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1、音乐：规定动作音乐：赛官方提供。 </w:t>
      </w:r>
    </w:p>
    <w:p w14:paraId="6CABA516">
      <w:pPr>
        <w:widowControl/>
        <w:spacing w:line="360" w:lineRule="auto"/>
        <w:ind w:firstLine="480" w:firstLineChars="200"/>
        <w:jc w:val="left"/>
        <w:rPr>
          <w:rFonts w:cs="宋体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  <w:szCs w:val="24"/>
          <w:lang w:val="en-US" w:eastAsia="zh-CN"/>
        </w:rPr>
        <w:t>2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、本次比执行《2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t>021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版全国大学生健美操评分规则》</w:t>
      </w:r>
    </w:p>
    <w:p w14:paraId="795EE0E6">
      <w:pPr>
        <w:pStyle w:val="5"/>
        <w:ind w:firstLine="480" w:firstLineChars="200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 w:eastAsiaTheme="minorEastAsia"/>
          <w:lang w:val="en-US" w:eastAsia="zh-CN"/>
        </w:rPr>
        <w:t>3</w:t>
      </w:r>
      <w:r>
        <w:rPr>
          <w:rFonts w:hint="eastAsia" w:asciiTheme="minorEastAsia" w:hAnsiTheme="minorEastAsia" w:eastAsiaTheme="minorEastAsia"/>
        </w:rPr>
        <w:t xml:space="preserve">、各项目均采用预决赛同场制(即一场决赛制)。 </w:t>
      </w:r>
    </w:p>
    <w:p w14:paraId="35489F98">
      <w:pPr>
        <w:pStyle w:val="5"/>
        <w:ind w:firstLine="480" w:firstLineChars="200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 w:eastAsiaTheme="minorEastAsia"/>
          <w:lang w:val="en-US" w:eastAsia="zh-CN"/>
        </w:rPr>
        <w:t>4</w:t>
      </w:r>
      <w:r>
        <w:rPr>
          <w:rFonts w:hint="eastAsia" w:asciiTheme="minorEastAsia" w:hAnsiTheme="minorEastAsia" w:eastAsiaTheme="minorEastAsia"/>
        </w:rPr>
        <w:t>、报名完成后</w:t>
      </w:r>
      <w:r>
        <w:rPr>
          <w:rFonts w:hint="eastAsia" w:asciiTheme="minorEastAsia" w:hAnsiTheme="minorEastAsia" w:eastAsiaTheme="minorEastAsia"/>
          <w:lang w:val="en-US" w:eastAsia="zh-CN"/>
        </w:rPr>
        <w:t>2025年</w:t>
      </w:r>
      <w:r>
        <w:rPr>
          <w:rFonts w:hint="eastAsia" w:asciiTheme="minorEastAsia" w:hAnsiTheme="minorEastAsia" w:eastAsiaTheme="minorEastAsia"/>
        </w:rPr>
        <w:t>1</w:t>
      </w:r>
      <w:r>
        <w:rPr>
          <w:rFonts w:hint="eastAsia" w:asciiTheme="minorEastAsia" w:hAnsiTheme="minorEastAsia" w:eastAsiaTheme="minorEastAsia"/>
          <w:lang w:val="en-US" w:eastAsia="zh-CN"/>
        </w:rPr>
        <w:t>1</w:t>
      </w:r>
      <w:r>
        <w:rPr>
          <w:rFonts w:hint="eastAsia" w:asciiTheme="minorEastAsia" w:hAnsiTheme="minorEastAsia" w:eastAsiaTheme="minorEastAsia"/>
        </w:rPr>
        <w:t>月</w:t>
      </w:r>
      <w:r>
        <w:rPr>
          <w:rFonts w:hint="eastAsia" w:asciiTheme="minorEastAsia" w:hAnsiTheme="minorEastAsia" w:eastAsiaTheme="minorEastAsia"/>
          <w:lang w:val="en-US" w:eastAsia="zh-CN"/>
        </w:rPr>
        <w:t>5</w:t>
      </w:r>
      <w:r>
        <w:rPr>
          <w:rFonts w:hint="eastAsia" w:asciiTheme="minorEastAsia" w:hAnsiTheme="minorEastAsia" w:eastAsiaTheme="minorEastAsia"/>
        </w:rPr>
        <w:t>日各进行比赛顺序抽签</w:t>
      </w:r>
      <w:r>
        <w:rPr>
          <w:rFonts w:hint="eastAsia" w:asciiTheme="minorEastAsia" w:hAnsiTheme="minorEastAsia" w:eastAsiaTheme="minorEastAsia"/>
          <w:lang w:eastAsia="zh-CN"/>
        </w:rPr>
        <w:t>（</w:t>
      </w:r>
      <w:r>
        <w:rPr>
          <w:rFonts w:hint="eastAsia" w:asciiTheme="minorEastAsia" w:hAnsiTheme="minorEastAsia" w:eastAsiaTheme="minorEastAsia"/>
          <w:lang w:val="en-US" w:eastAsia="zh-CN"/>
        </w:rPr>
        <w:t>随机抽签</w:t>
      </w:r>
      <w:r>
        <w:rPr>
          <w:rFonts w:hint="eastAsia" w:asciiTheme="minorEastAsia" w:hAnsiTheme="minorEastAsia" w:eastAsiaTheme="minorEastAsia"/>
          <w:lang w:eastAsia="zh-CN"/>
        </w:rPr>
        <w:t>）</w:t>
      </w:r>
    </w:p>
    <w:p w14:paraId="453AB641">
      <w:pPr>
        <w:pStyle w:val="5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七、奖励办法</w:t>
      </w:r>
    </w:p>
    <w:p w14:paraId="75516DBC">
      <w:pPr>
        <w:pStyle w:val="5"/>
        <w:ind w:firstLine="360" w:firstLineChars="15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规定动作项目取1</w:t>
      </w:r>
      <w:r>
        <w:rPr>
          <w:rFonts w:asciiTheme="minorEastAsia" w:hAnsiTheme="minorEastAsia" w:eastAsiaTheme="minorEastAsia"/>
        </w:rPr>
        <w:t>-8</w:t>
      </w:r>
      <w:r>
        <w:rPr>
          <w:rFonts w:hint="eastAsia" w:asciiTheme="minorEastAsia" w:hAnsiTheme="minorEastAsia" w:eastAsiaTheme="minorEastAsia"/>
        </w:rPr>
        <w:t>名</w:t>
      </w:r>
    </w:p>
    <w:p w14:paraId="64EE242D">
      <w:pPr>
        <w:pStyle w:val="5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八、报名时间</w:t>
      </w:r>
    </w:p>
    <w:p w14:paraId="4B86F01D">
      <w:pPr>
        <w:pStyle w:val="5"/>
        <w:rPr>
          <w:color w:val="FF0000"/>
        </w:rPr>
      </w:pPr>
      <w:r>
        <w:rPr>
          <w:rFonts w:hint="eastAsia" w:asciiTheme="minorEastAsia" w:hAnsiTheme="minorEastAsia" w:eastAsiaTheme="minorEastAsia"/>
        </w:rPr>
        <w:t xml:space="preserve"> </w:t>
      </w:r>
      <w:r>
        <w:rPr>
          <w:rFonts w:asciiTheme="minorEastAsia" w:hAnsiTheme="minorEastAsia" w:eastAsiaTheme="minorEastAsia"/>
        </w:rPr>
        <w:t xml:space="preserve">  </w:t>
      </w:r>
      <w:r>
        <w:rPr>
          <w:rFonts w:hint="eastAsia"/>
          <w:color w:val="FF0000"/>
        </w:rPr>
        <w:t>报名截止日期到</w:t>
      </w:r>
      <w:r>
        <w:rPr>
          <w:color w:val="FF0000"/>
        </w:rPr>
        <w:t>202</w:t>
      </w:r>
      <w:r>
        <w:rPr>
          <w:rFonts w:hint="eastAsia"/>
          <w:color w:val="FF0000"/>
          <w:lang w:val="en-US" w:eastAsia="zh-CN"/>
        </w:rPr>
        <w:t>5</w:t>
      </w:r>
      <w:r>
        <w:rPr>
          <w:rFonts w:hint="eastAsia"/>
          <w:color w:val="FF0000"/>
        </w:rPr>
        <w:t>年</w:t>
      </w:r>
      <w:r>
        <w:rPr>
          <w:color w:val="FF0000"/>
        </w:rPr>
        <w:t>1</w:t>
      </w:r>
      <w:r>
        <w:rPr>
          <w:rFonts w:hint="eastAsia"/>
          <w:color w:val="FF0000"/>
          <w:lang w:val="en-US" w:eastAsia="zh-CN"/>
        </w:rPr>
        <w:t>1</w:t>
      </w:r>
      <w:r>
        <w:rPr>
          <w:rFonts w:hint="eastAsia"/>
          <w:color w:val="FF0000"/>
        </w:rPr>
        <w:t>月</w:t>
      </w:r>
      <w:r>
        <w:rPr>
          <w:rFonts w:hint="eastAsia"/>
          <w:color w:val="FF0000"/>
          <w:lang w:val="en-US" w:eastAsia="zh-CN"/>
        </w:rPr>
        <w:t>2</w:t>
      </w:r>
      <w:r>
        <w:rPr>
          <w:rFonts w:hint="eastAsia"/>
          <w:color w:val="FF0000"/>
        </w:rPr>
        <w:t>日晚上</w:t>
      </w:r>
      <w:r>
        <w:rPr>
          <w:color w:val="FF0000"/>
        </w:rPr>
        <w:t>20</w:t>
      </w:r>
      <w:r>
        <w:rPr>
          <w:rFonts w:hint="eastAsia"/>
          <w:color w:val="FF0000"/>
        </w:rPr>
        <w:t>时，参赛名单发至邮箱：</w:t>
      </w:r>
      <w:r>
        <w:fldChar w:fldCharType="begin"/>
      </w:r>
      <w:r>
        <w:instrText xml:space="preserve"> HYPERLINK "mailto:2402182760@qq.com" </w:instrText>
      </w:r>
      <w:r>
        <w:fldChar w:fldCharType="separate"/>
      </w:r>
      <w:r>
        <w:rPr>
          <w:rStyle w:val="10"/>
          <w:rFonts w:hint="eastAsia" w:cs="宋体"/>
        </w:rPr>
        <w:t>2</w:t>
      </w:r>
      <w:r>
        <w:rPr>
          <w:rStyle w:val="10"/>
          <w:rFonts w:cs="宋体"/>
        </w:rPr>
        <w:t>402182760</w:t>
      </w:r>
      <w:r>
        <w:rPr>
          <w:rStyle w:val="10"/>
          <w:rFonts w:hint="eastAsia" w:cs="宋体"/>
        </w:rPr>
        <w:t>@qq.com</w:t>
      </w:r>
      <w:r>
        <w:rPr>
          <w:rStyle w:val="10"/>
          <w:rFonts w:hint="eastAsia" w:cs="宋体"/>
        </w:rPr>
        <w:fldChar w:fldCharType="end"/>
      </w:r>
    </w:p>
    <w:p w14:paraId="24B7CCCC">
      <w:pPr>
        <w:pStyle w:val="5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</w:rPr>
        <w:t>注意：过期不可补报</w:t>
      </w:r>
      <w:r>
        <w:rPr>
          <w:rFonts w:hint="eastAsia"/>
          <w:color w:val="FF0000"/>
          <w:lang w:val="en-US" w:eastAsia="zh-CN"/>
        </w:rPr>
        <w:t xml:space="preserve">     </w:t>
      </w:r>
    </w:p>
    <w:p w14:paraId="261A36B1">
      <w:pPr>
        <w:pStyle w:val="5"/>
        <w:rPr>
          <w:rFonts w:cs="宋体" w:asciiTheme="minorEastAsia" w:hAnsiTheme="minorEastAsia" w:eastAsiaTheme="minorEastAsia"/>
          <w:color w:val="FF0000"/>
          <w:kern w:val="0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FF0000"/>
          <w:kern w:val="0"/>
          <w:sz w:val="24"/>
          <w:szCs w:val="24"/>
        </w:rPr>
        <w:t>电子报名表（附件一）</w:t>
      </w:r>
    </w:p>
    <w:p w14:paraId="0844DED8">
      <w:pPr>
        <w:spacing w:line="360" w:lineRule="auto"/>
        <w:rPr>
          <w:rFonts w:cs="宋体" w:asciiTheme="minorEastAsia" w:hAnsiTheme="minorEastAsia" w:eastAsiaTheme="minorEastAsia"/>
          <w:kern w:val="0"/>
          <w:sz w:val="24"/>
          <w:szCs w:val="24"/>
        </w:rPr>
      </w:pPr>
    </w:p>
    <w:p w14:paraId="72F59779">
      <w:pPr>
        <w:spacing w:line="360" w:lineRule="auto"/>
        <w:ind w:firstLine="4080" w:firstLineChars="1700"/>
        <w:rPr>
          <w:rFonts w:cs="宋体" w:asciiTheme="minorEastAsia" w:hAnsiTheme="minorEastAsia" w:eastAsiaTheme="minorEastAsia"/>
          <w:kern w:val="0"/>
          <w:sz w:val="24"/>
          <w:szCs w:val="24"/>
        </w:rPr>
      </w:pPr>
    </w:p>
    <w:p w14:paraId="72A900D2">
      <w:pPr>
        <w:spacing w:line="360" w:lineRule="auto"/>
        <w:ind w:firstLine="4080" w:firstLineChars="1700"/>
        <w:rPr>
          <w:rFonts w:cs="宋体" w:asciiTheme="minorEastAsia" w:hAnsiTheme="minorEastAsia" w:eastAsiaTheme="minorEastAsia"/>
          <w:kern w:val="0"/>
          <w:sz w:val="24"/>
          <w:szCs w:val="24"/>
        </w:rPr>
      </w:pPr>
    </w:p>
    <w:p w14:paraId="7787F0A8">
      <w:pPr>
        <w:spacing w:line="360" w:lineRule="auto"/>
        <w:ind w:firstLine="4080" w:firstLineChars="1700"/>
        <w:rPr>
          <w:rFonts w:cs="宋体" w:asciiTheme="minorEastAsia" w:hAnsiTheme="minorEastAsia" w:eastAsiaTheme="minorEastAsia"/>
          <w:kern w:val="0"/>
          <w:sz w:val="24"/>
          <w:szCs w:val="24"/>
        </w:rPr>
      </w:pPr>
    </w:p>
    <w:p w14:paraId="2CF04032">
      <w:pPr>
        <w:spacing w:line="360" w:lineRule="auto"/>
        <w:ind w:firstLine="4080" w:firstLineChars="1700"/>
        <w:rPr>
          <w:rFonts w:cs="宋体" w:asciiTheme="minorEastAsia" w:hAnsiTheme="minorEastAsia" w:eastAsiaTheme="minorEastAsia"/>
          <w:kern w:val="0"/>
          <w:sz w:val="24"/>
          <w:szCs w:val="24"/>
        </w:rPr>
      </w:pPr>
    </w:p>
    <w:p w14:paraId="3EF56D3F">
      <w:pPr>
        <w:jc w:val="right"/>
      </w:pPr>
      <w:r>
        <w:rPr>
          <w:rFonts w:hint="eastAsia"/>
        </w:rPr>
        <w:t>北京印刷学院教务处、基础教育学院</w:t>
      </w:r>
    </w:p>
    <w:p w14:paraId="5DBB7C08">
      <w:pPr>
        <w:widowControl/>
        <w:spacing w:line="360" w:lineRule="auto"/>
        <w:ind w:firstLine="480" w:firstLineChars="200"/>
        <w:jc w:val="left"/>
        <w:rPr>
          <w:rFonts w:hint="eastAsia" w:cs="宋体" w:asciiTheme="minorEastAsia" w:hAnsiTheme="minorEastAsia" w:eastAsiaTheme="minorEastAsia"/>
          <w:kern w:val="0"/>
          <w:sz w:val="24"/>
          <w:szCs w:val="24"/>
        </w:rPr>
      </w:pPr>
      <w:r>
        <w:rPr>
          <w:rFonts w:cs="宋体" w:asciiTheme="minorEastAsia" w:hAnsiTheme="minorEastAsia" w:eastAsiaTheme="minorEastAsia"/>
          <w:kern w:val="0"/>
          <w:sz w:val="24"/>
          <w:szCs w:val="24"/>
        </w:rPr>
        <w:t xml:space="preserve">                                                202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  <w:lang w:val="en-US" w:eastAsia="zh-CN"/>
        </w:rPr>
        <w:t>5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年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  <w:lang w:val="en-US" w:eastAsia="zh-CN"/>
        </w:rPr>
        <w:t>9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月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  <w:lang w:val="en-US" w:eastAsia="zh-CN"/>
        </w:rPr>
        <w:t>30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日</w:t>
      </w:r>
    </w:p>
    <w:p w14:paraId="523CF7F8">
      <w:pPr>
        <w:widowControl/>
        <w:spacing w:line="360" w:lineRule="auto"/>
        <w:ind w:firstLine="480" w:firstLineChars="200"/>
        <w:jc w:val="left"/>
        <w:rPr>
          <w:rFonts w:hint="eastAsia" w:cs="宋体" w:asciiTheme="minorEastAsia" w:hAnsiTheme="minorEastAsia" w:eastAsiaTheme="minorEastAsia"/>
          <w:kern w:val="0"/>
          <w:sz w:val="24"/>
          <w:szCs w:val="24"/>
        </w:rPr>
      </w:pPr>
    </w:p>
    <w:p w14:paraId="617BBB9D">
      <w:pPr>
        <w:widowControl/>
        <w:spacing w:line="360" w:lineRule="auto"/>
        <w:ind w:firstLine="480" w:firstLineChars="200"/>
        <w:jc w:val="left"/>
        <w:rPr>
          <w:rFonts w:hint="eastAsia" w:cs="宋体" w:asciiTheme="minorEastAsia" w:hAnsiTheme="minorEastAsia" w:eastAsiaTheme="minorEastAsia"/>
          <w:kern w:val="0"/>
          <w:sz w:val="24"/>
          <w:szCs w:val="24"/>
        </w:rPr>
      </w:pPr>
    </w:p>
    <w:p w14:paraId="146F7F75">
      <w:pPr>
        <w:widowControl/>
        <w:spacing w:line="360" w:lineRule="auto"/>
        <w:ind w:firstLine="480" w:firstLineChars="200"/>
        <w:jc w:val="left"/>
        <w:rPr>
          <w:rFonts w:hint="eastAsia" w:cs="宋体" w:asciiTheme="minorEastAsia" w:hAnsiTheme="minorEastAsia" w:eastAsiaTheme="minorEastAsia"/>
          <w:kern w:val="0"/>
          <w:sz w:val="24"/>
          <w:szCs w:val="24"/>
        </w:rPr>
      </w:pPr>
      <w:bookmarkStart w:id="0" w:name="_GoBack"/>
      <w:bookmarkEnd w:id="0"/>
    </w:p>
    <w:p w14:paraId="2353412A">
      <w:pPr>
        <w:widowControl/>
        <w:spacing w:line="360" w:lineRule="auto"/>
        <w:ind w:firstLine="480" w:firstLineChars="200"/>
        <w:jc w:val="left"/>
        <w:rPr>
          <w:rFonts w:hint="eastAsia" w:cs="宋体" w:asciiTheme="minorEastAsia" w:hAnsiTheme="minorEastAsia" w:eastAsiaTheme="minorEastAsia"/>
          <w:kern w:val="0"/>
          <w:sz w:val="24"/>
          <w:szCs w:val="24"/>
        </w:rPr>
      </w:pPr>
    </w:p>
    <w:p w14:paraId="1745EB17">
      <w:pPr>
        <w:widowControl/>
        <w:spacing w:line="360" w:lineRule="auto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附件1</w:t>
      </w:r>
    </w:p>
    <w:tbl>
      <w:tblPr>
        <w:tblStyle w:val="7"/>
        <w:tblW w:w="83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276"/>
        <w:gridCol w:w="1984"/>
        <w:gridCol w:w="2268"/>
        <w:gridCol w:w="2127"/>
      </w:tblGrid>
      <w:tr w14:paraId="7796D56A">
        <w:trPr>
          <w:trHeight w:val="501" w:hRule="atLeast"/>
        </w:trPr>
        <w:tc>
          <w:tcPr>
            <w:tcW w:w="704" w:type="dxa"/>
          </w:tcPr>
          <w:p w14:paraId="491729CA">
            <w:pPr>
              <w:spacing w:line="360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</w:tcPr>
          <w:p w14:paraId="048644DB">
            <w:pPr>
              <w:spacing w:line="360" w:lineRule="auto"/>
              <w:ind w:left="114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姓名</w:t>
            </w:r>
          </w:p>
        </w:tc>
        <w:tc>
          <w:tcPr>
            <w:tcW w:w="1984" w:type="dxa"/>
          </w:tcPr>
          <w:p w14:paraId="25C49133">
            <w:pPr>
              <w:spacing w:line="360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学号</w:t>
            </w:r>
          </w:p>
        </w:tc>
        <w:tc>
          <w:tcPr>
            <w:tcW w:w="2268" w:type="dxa"/>
          </w:tcPr>
          <w:p w14:paraId="6F6673E8">
            <w:pPr>
              <w:spacing w:line="360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二级学院</w:t>
            </w:r>
          </w:p>
        </w:tc>
        <w:tc>
          <w:tcPr>
            <w:tcW w:w="2127" w:type="dxa"/>
          </w:tcPr>
          <w:p w14:paraId="51AC457D">
            <w:pPr>
              <w:spacing w:line="360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参赛项目</w:t>
            </w:r>
          </w:p>
        </w:tc>
      </w:tr>
      <w:tr w14:paraId="058ACF34">
        <w:trPr>
          <w:trHeight w:val="501" w:hRule="atLeast"/>
        </w:trPr>
        <w:tc>
          <w:tcPr>
            <w:tcW w:w="704" w:type="dxa"/>
          </w:tcPr>
          <w:p w14:paraId="4322AF5F">
            <w:pPr>
              <w:spacing w:line="360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40668D6">
            <w:pPr>
              <w:spacing w:line="360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930656C">
            <w:pPr>
              <w:spacing w:line="360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93A9BC7">
            <w:pPr>
              <w:spacing w:line="360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DE6B934">
            <w:pPr>
              <w:spacing w:line="360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2EA51167">
        <w:trPr>
          <w:trHeight w:val="488" w:hRule="atLeast"/>
        </w:trPr>
        <w:tc>
          <w:tcPr>
            <w:tcW w:w="704" w:type="dxa"/>
          </w:tcPr>
          <w:p w14:paraId="3990A4DB">
            <w:pPr>
              <w:spacing w:line="360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7C304BB9">
            <w:pPr>
              <w:spacing w:line="360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7553439">
            <w:pPr>
              <w:spacing w:line="360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8A4BE80">
            <w:pPr>
              <w:spacing w:line="360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F20FB6A">
            <w:pPr>
              <w:spacing w:line="360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4A35D954">
        <w:trPr>
          <w:trHeight w:val="501" w:hRule="atLeast"/>
        </w:trPr>
        <w:tc>
          <w:tcPr>
            <w:tcW w:w="704" w:type="dxa"/>
          </w:tcPr>
          <w:p w14:paraId="792C58BD">
            <w:pPr>
              <w:spacing w:line="360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4FFD9F4">
            <w:pPr>
              <w:spacing w:line="360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DD87B8F">
            <w:pPr>
              <w:spacing w:line="360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874309E">
            <w:pPr>
              <w:spacing w:line="360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D25E37D">
            <w:pPr>
              <w:spacing w:line="360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5999C5C0">
        <w:trPr>
          <w:trHeight w:val="501" w:hRule="atLeast"/>
        </w:trPr>
        <w:tc>
          <w:tcPr>
            <w:tcW w:w="704" w:type="dxa"/>
          </w:tcPr>
          <w:p w14:paraId="7657D743">
            <w:pPr>
              <w:spacing w:line="360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2BA09A48">
            <w:pPr>
              <w:spacing w:line="360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32B0CC6">
            <w:pPr>
              <w:spacing w:line="360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C3DEDCC">
            <w:pPr>
              <w:spacing w:line="360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3D646B6">
            <w:pPr>
              <w:spacing w:line="360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17FCD4FD">
        <w:trPr>
          <w:trHeight w:val="501" w:hRule="atLeast"/>
        </w:trPr>
        <w:tc>
          <w:tcPr>
            <w:tcW w:w="704" w:type="dxa"/>
          </w:tcPr>
          <w:p w14:paraId="5419A035">
            <w:pPr>
              <w:spacing w:line="360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669AF3D">
            <w:pPr>
              <w:spacing w:line="360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1B7FC78">
            <w:pPr>
              <w:spacing w:line="360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020072C">
            <w:pPr>
              <w:spacing w:line="360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24640C0">
            <w:pPr>
              <w:spacing w:line="360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4C7392AF">
        <w:trPr>
          <w:trHeight w:val="501" w:hRule="atLeast"/>
        </w:trPr>
        <w:tc>
          <w:tcPr>
            <w:tcW w:w="704" w:type="dxa"/>
          </w:tcPr>
          <w:p w14:paraId="6A38F05F">
            <w:pPr>
              <w:spacing w:line="360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772F68E1">
            <w:pPr>
              <w:spacing w:line="360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D600C06">
            <w:pPr>
              <w:spacing w:line="360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763FE74">
            <w:pPr>
              <w:spacing w:line="360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7478B79">
            <w:pPr>
              <w:spacing w:line="360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</w:tbl>
    <w:p w14:paraId="744219AB"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sectPr>
      <w:pgSz w:w="11906" w:h="16838"/>
      <w:pgMar w:top="907" w:right="1701" w:bottom="907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ExNGI0MDk3ODhhNDNiOWI5NmRhYzJkY2ZlMjQxOTYifQ=="/>
  </w:docVars>
  <w:rsids>
    <w:rsidRoot w:val="00AB535E"/>
    <w:rsid w:val="00037085"/>
    <w:rsid w:val="002B0654"/>
    <w:rsid w:val="002C7155"/>
    <w:rsid w:val="00316F18"/>
    <w:rsid w:val="00351A9D"/>
    <w:rsid w:val="003C2821"/>
    <w:rsid w:val="00826367"/>
    <w:rsid w:val="009D3C31"/>
    <w:rsid w:val="00A47E02"/>
    <w:rsid w:val="00A927B5"/>
    <w:rsid w:val="00AB535E"/>
    <w:rsid w:val="00AD73AF"/>
    <w:rsid w:val="00AF601F"/>
    <w:rsid w:val="00B3324D"/>
    <w:rsid w:val="00CC02DA"/>
    <w:rsid w:val="00CE5543"/>
    <w:rsid w:val="00CE6D77"/>
    <w:rsid w:val="00CF0E94"/>
    <w:rsid w:val="00D50EFC"/>
    <w:rsid w:val="00DA58BC"/>
    <w:rsid w:val="00DC79BB"/>
    <w:rsid w:val="00ED04D0"/>
    <w:rsid w:val="00EE03DA"/>
    <w:rsid w:val="00F62F05"/>
    <w:rsid w:val="00FB5B1D"/>
    <w:rsid w:val="0329071F"/>
    <w:rsid w:val="08FD3FA4"/>
    <w:rsid w:val="09153CCC"/>
    <w:rsid w:val="14D53995"/>
    <w:rsid w:val="32E138C9"/>
    <w:rsid w:val="5FEF6EEB"/>
    <w:rsid w:val="6A22589A"/>
    <w:rsid w:val="777C9DAD"/>
    <w:rsid w:val="7F379BFA"/>
    <w:rsid w:val="7F5C201D"/>
    <w:rsid w:val="D3FB1D17"/>
    <w:rsid w:val="DFF70DDB"/>
    <w:rsid w:val="FCFDD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2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3"/>
    <w:qFormat/>
    <w:uiPriority w:val="99"/>
    <w:pPr>
      <w:ind w:firstLine="525"/>
    </w:pPr>
    <w:rPr>
      <w:rFonts w:ascii="Times New Roman" w:hAnsi="Times New Roman"/>
      <w:sz w:val="24"/>
      <w:szCs w:val="20"/>
    </w:rPr>
  </w:style>
  <w:style w:type="paragraph" w:styleId="3">
    <w:name w:val="footer"/>
    <w:basedOn w:val="1"/>
    <w:link w:val="12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7">
    <w:name w:val="Table Grid"/>
    <w:basedOn w:val="6"/>
    <w:locked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Emphasis"/>
    <w:basedOn w:val="8"/>
    <w:qFormat/>
    <w:locked/>
    <w:uiPriority w:val="20"/>
    <w:rPr>
      <w:i/>
      <w:iCs/>
    </w:rPr>
  </w:style>
  <w:style w:type="character" w:styleId="10">
    <w:name w:val="Hyperlink"/>
    <w:basedOn w:val="8"/>
    <w:qFormat/>
    <w:uiPriority w:val="99"/>
    <w:rPr>
      <w:rFonts w:cs="Times New Roman"/>
      <w:color w:val="0000FF"/>
      <w:u w:val="single"/>
    </w:rPr>
  </w:style>
  <w:style w:type="character" w:customStyle="1" w:styleId="11">
    <w:name w:val="页眉 字符"/>
    <w:basedOn w:val="8"/>
    <w:link w:val="4"/>
    <w:semiHidden/>
    <w:qFormat/>
    <w:uiPriority w:val="99"/>
    <w:rPr>
      <w:rFonts w:cs="Times New Roman"/>
      <w:sz w:val="18"/>
      <w:szCs w:val="18"/>
    </w:rPr>
  </w:style>
  <w:style w:type="character" w:customStyle="1" w:styleId="12">
    <w:name w:val="页脚 字符"/>
    <w:basedOn w:val="8"/>
    <w:link w:val="3"/>
    <w:semiHidden/>
    <w:qFormat/>
    <w:uiPriority w:val="99"/>
    <w:rPr>
      <w:rFonts w:cs="Times New Roman"/>
      <w:sz w:val="18"/>
      <w:szCs w:val="18"/>
    </w:rPr>
  </w:style>
  <w:style w:type="character" w:customStyle="1" w:styleId="13">
    <w:name w:val="正文文本缩进 字符"/>
    <w:basedOn w:val="8"/>
    <w:link w:val="2"/>
    <w:semiHidden/>
    <w:qFormat/>
    <w:uiPriority w:val="99"/>
  </w:style>
  <w:style w:type="paragraph" w:styleId="14">
    <w:name w:val="List Paragraph"/>
    <w:basedOn w:val="1"/>
    <w:unhideWhenUsed/>
    <w:uiPriority w:val="99"/>
    <w:pPr>
      <w:ind w:firstLine="420" w:firstLineChars="200"/>
    </w:pPr>
  </w:style>
  <w:style w:type="character" w:customStyle="1" w:styleId="15">
    <w:name w:val="Unresolved Mention"/>
    <w:basedOn w:val="8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160</Words>
  <Characters>915</Characters>
  <Lines>7</Lines>
  <Paragraphs>2</Paragraphs>
  <TotalTime>104</TotalTime>
  <ScaleCrop>false</ScaleCrop>
  <LinksUpToDate>false</LinksUpToDate>
  <CharactersWithSpaces>1073</CharactersWithSpaces>
  <Application>WPS Office_6.12.0.8899_F1E327BC-269C-435d-A152-05C5408002CA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2020-11-13T09:01:00Z</dcterms:created>
  <dc:creator>gaokai</dc:creator>
  <cp:lastModifiedBy>潘大伟</cp:lastModifiedBy>
  <dcterms:modified xsi:type="dcterms:W3CDTF">2025-09-29T22:06:05Z</dcterms:modified>
  <dc:title>2016年北京印刷学院羽毛球比赛规程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2052-6.12.0.8899</vt:lpwstr>
  </property>
  <property fmtid="{D5CDD505-2E9C-101B-9397-08002B2CF9AE}" pid="3" name="ICV">
    <vt:lpwstr>3CAB932BFB5F4D6B0392DA68BB0FF8E9_43</vt:lpwstr>
  </property>
</Properties>
</file>