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CB" w:rsidRDefault="00C47FCB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:rsidR="00C47FCB" w:rsidRDefault="00C47FCB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C47FCB" w:rsidRDefault="00C47FCB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C47FCB" w:rsidRDefault="00211250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北京印刷学院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优质本科课程建设项目</w:t>
      </w:r>
    </w:p>
    <w:p w:rsidR="00C47FCB" w:rsidRDefault="00211250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C47FCB" w:rsidRDefault="00211250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</w:t>
      </w:r>
      <w:r w:rsidR="006E4133" w:rsidRPr="006E4133">
        <w:rPr>
          <w:rFonts w:ascii="方正小标宋简体" w:eastAsia="方正小标宋简体" w:hAnsi="方正小标宋_GBK" w:hint="eastAsia"/>
          <w:kern w:val="0"/>
          <w:sz w:val="44"/>
          <w:szCs w:val="44"/>
        </w:rPr>
        <w:t>“人工智能+”课程建设项目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）</w:t>
      </w:r>
    </w:p>
    <w:p w:rsidR="00C47FCB" w:rsidRDefault="00C47FCB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C47FCB" w:rsidRDefault="00C47FCB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C47FCB" w:rsidRDefault="00C47FCB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C47FCB" w:rsidRDefault="00C47FCB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C47FCB" w:rsidRDefault="0021125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47FCB" w:rsidRDefault="0021125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47FCB" w:rsidRDefault="0021125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47FCB" w:rsidRDefault="0021125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47FCB" w:rsidRDefault="0021125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开课平台</w:t>
      </w:r>
      <w:r w:rsidR="006E4133">
        <w:rPr>
          <w:rFonts w:ascii="黑体" w:eastAsia="黑体" w:hAnsi="黑体" w:hint="eastAsia"/>
          <w:sz w:val="32"/>
          <w:szCs w:val="36"/>
        </w:rPr>
        <w:t>及网址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C47FCB" w:rsidRDefault="0021125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推荐单位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C47FCB" w:rsidRDefault="0021125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47FCB" w:rsidRDefault="00C47FCB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C47FCB" w:rsidRDefault="00C47FCB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C47FCB" w:rsidRDefault="00211250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  <w:r>
        <w:rPr>
          <w:rFonts w:ascii="黑体" w:eastAsia="黑体" w:hAnsi="黑体"/>
          <w:sz w:val="32"/>
          <w:szCs w:val="32"/>
        </w:rPr>
        <w:t>制</w:t>
      </w:r>
    </w:p>
    <w:p w:rsidR="00C47FCB" w:rsidRDefault="00211250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/>
          <w:sz w:val="32"/>
          <w:szCs w:val="32"/>
        </w:rPr>
        <w:t>二</w:t>
      </w:r>
      <w:r w:rsidR="006E4133"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年</w:t>
      </w:r>
      <w:r w:rsidR="006E4133">
        <w:rPr>
          <w:rFonts w:ascii="黑体" w:eastAsia="黑体" w:hAnsi="黑体" w:hint="eastAsia"/>
          <w:sz w:val="32"/>
          <w:szCs w:val="32"/>
        </w:rPr>
        <w:t>十</w:t>
      </w:r>
      <w:r>
        <w:rPr>
          <w:rFonts w:ascii="黑体" w:eastAsia="黑体" w:hAnsi="黑体"/>
          <w:sz w:val="32"/>
          <w:szCs w:val="32"/>
        </w:rPr>
        <w:t>月</w:t>
      </w:r>
    </w:p>
    <w:p w:rsidR="00C47FCB" w:rsidRDefault="00C47FCB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47FCB" w:rsidRDefault="00C47FCB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C47FCB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720"/>
          <w:docGrid w:type="lines" w:linePitch="312"/>
        </w:sectPr>
      </w:pPr>
    </w:p>
    <w:p w:rsidR="00C47FCB" w:rsidRDefault="00C47FCB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C47FCB" w:rsidRDefault="00211250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C47FCB" w:rsidRDefault="00C47FCB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C47FCB" w:rsidRDefault="0021125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  <w:r>
        <w:rPr>
          <w:rFonts w:ascii="仿宋_GB2312" w:eastAsia="仿宋_GB2312" w:hAnsi="等线" w:hint="eastAsia"/>
          <w:color w:val="000000"/>
          <w:sz w:val="32"/>
          <w:szCs w:val="36"/>
        </w:rPr>
        <w:t>没有对应具体学科专业的课程，请填写“</w:t>
      </w:r>
      <w:r>
        <w:rPr>
          <w:rFonts w:ascii="仿宋_GB2312" w:eastAsia="仿宋_GB2312" w:hAnsi="等线"/>
          <w:color w:val="000000"/>
          <w:sz w:val="32"/>
          <w:szCs w:val="36"/>
        </w:rPr>
        <w:t>0000</w:t>
      </w:r>
      <w:r>
        <w:rPr>
          <w:rFonts w:ascii="仿宋_GB2312" w:eastAsia="仿宋_GB2312" w:hAnsi="等线" w:hint="eastAsia"/>
          <w:color w:val="000000"/>
          <w:sz w:val="32"/>
          <w:szCs w:val="36"/>
        </w:rPr>
        <w:t>”。</w:t>
      </w:r>
    </w:p>
    <w:p w:rsidR="00C47FCB" w:rsidRDefault="0021125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:rsidR="00C47FCB" w:rsidRDefault="0021125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见附件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C47FCB" w:rsidRDefault="0021125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文中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</w:rPr>
        <w:t>○</w:t>
      </w:r>
      <w:r>
        <w:rPr>
          <w:rFonts w:ascii="Times New Roman" w:eastAsia="仿宋_GB2312" w:hAnsi="Times New Roman" w:cs="Times New Roman"/>
          <w:sz w:val="32"/>
          <w:szCs w:val="32"/>
        </w:rPr>
        <w:t>为单选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47FCB" w:rsidRDefault="0021125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</w:t>
      </w:r>
      <w:r>
        <w:rPr>
          <w:rFonts w:ascii="Times New Roman" w:eastAsia="仿宋_GB2312" w:hAnsi="Times New Roman" w:cs="Times New Roman"/>
          <w:sz w:val="32"/>
          <w:szCs w:val="32"/>
        </w:rPr>
        <w:t>次出现时可以使用缩写。</w:t>
      </w:r>
    </w:p>
    <w:p w:rsidR="00C47FCB" w:rsidRDefault="00C47FCB">
      <w:pPr>
        <w:rPr>
          <w:rFonts w:ascii="黑体" w:eastAsia="黑体" w:hAnsi="黑体"/>
          <w:sz w:val="28"/>
          <w:szCs w:val="28"/>
        </w:rPr>
      </w:pPr>
    </w:p>
    <w:p w:rsidR="00C47FCB" w:rsidRDefault="00C47FCB">
      <w:pPr>
        <w:rPr>
          <w:rFonts w:ascii="黑体" w:eastAsia="黑体" w:hAnsi="黑体"/>
          <w:sz w:val="28"/>
          <w:szCs w:val="28"/>
        </w:rPr>
      </w:pPr>
    </w:p>
    <w:p w:rsidR="00C47FCB" w:rsidRDefault="00C47FCB">
      <w:pPr>
        <w:rPr>
          <w:rFonts w:ascii="黑体" w:eastAsia="黑体" w:hAnsi="黑体"/>
          <w:sz w:val="28"/>
          <w:szCs w:val="28"/>
        </w:rPr>
      </w:pPr>
    </w:p>
    <w:p w:rsidR="00C47FCB" w:rsidRDefault="00C47FCB">
      <w:pPr>
        <w:rPr>
          <w:rFonts w:ascii="黑体" w:eastAsia="黑体" w:hAnsi="黑体"/>
          <w:sz w:val="28"/>
          <w:szCs w:val="28"/>
        </w:rPr>
      </w:pPr>
    </w:p>
    <w:p w:rsidR="00C47FCB" w:rsidRDefault="00C47FCB">
      <w:pPr>
        <w:spacing w:line="20" w:lineRule="atLeast"/>
        <w:rPr>
          <w:rFonts w:ascii="黑体" w:eastAsia="黑体" w:hAnsi="黑体"/>
          <w:sz w:val="28"/>
          <w:szCs w:val="28"/>
        </w:rPr>
        <w:sectPr w:rsidR="00C47FCB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C47FCB" w:rsidRDefault="00211250">
      <w:pPr>
        <w:spacing w:line="20" w:lineRule="atLeas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</w:t>
      </w:r>
      <w:r>
        <w:rPr>
          <w:rFonts w:ascii="黑体" w:eastAsia="黑体" w:hAnsi="黑体" w:hint="eastAsia"/>
          <w:sz w:val="28"/>
          <w:szCs w:val="28"/>
        </w:rPr>
        <w:t>课程基本情况</w:t>
      </w:r>
    </w:p>
    <w:tbl>
      <w:tblPr>
        <w:tblStyle w:val="aa"/>
        <w:tblW w:w="9214" w:type="dxa"/>
        <w:jc w:val="center"/>
        <w:tblInd w:w="-152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C47FCB" w:rsidTr="0059320A">
        <w:trPr>
          <w:jc w:val="center"/>
        </w:trPr>
        <w:tc>
          <w:tcPr>
            <w:tcW w:w="2127" w:type="dxa"/>
            <w:vAlign w:val="center"/>
          </w:tcPr>
          <w:p w:rsidR="00C47FCB" w:rsidRDefault="00211250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:rsidR="00C47FCB" w:rsidRDefault="00C47FCB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:rsidR="00C47FCB" w:rsidRDefault="00211250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:rsidR="00C47FCB" w:rsidRDefault="00211250">
            <w:pPr>
              <w:spacing w:line="20" w:lineRule="atLeast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是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否</w:t>
            </w:r>
          </w:p>
        </w:tc>
      </w:tr>
      <w:tr w:rsidR="00C47FCB" w:rsidTr="0059320A">
        <w:trPr>
          <w:jc w:val="center"/>
        </w:trPr>
        <w:tc>
          <w:tcPr>
            <w:tcW w:w="2127" w:type="dxa"/>
            <w:vAlign w:val="center"/>
          </w:tcPr>
          <w:p w:rsidR="00C47FCB" w:rsidRDefault="00211250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:rsidR="00C47FCB" w:rsidRDefault="00C47FCB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C47FCB" w:rsidTr="0059320A">
        <w:trPr>
          <w:jc w:val="center"/>
        </w:trPr>
        <w:tc>
          <w:tcPr>
            <w:tcW w:w="2127" w:type="dxa"/>
            <w:vAlign w:val="center"/>
          </w:tcPr>
          <w:p w:rsidR="00C47FCB" w:rsidRDefault="00211250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:rsidR="00C47FCB" w:rsidRDefault="00211250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□本科生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□社会学习者</w:t>
            </w:r>
          </w:p>
        </w:tc>
      </w:tr>
      <w:tr w:rsidR="00C47FCB" w:rsidTr="0059320A">
        <w:trPr>
          <w:jc w:val="center"/>
        </w:trPr>
        <w:tc>
          <w:tcPr>
            <w:tcW w:w="2127" w:type="dxa"/>
            <w:vAlign w:val="center"/>
          </w:tcPr>
          <w:p w:rsidR="00C47FCB" w:rsidRDefault="00211250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:rsidR="00C47FCB" w:rsidRDefault="00211250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□高校学分认定课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□社会学习者课程</w:t>
            </w:r>
          </w:p>
        </w:tc>
      </w:tr>
      <w:tr w:rsidR="00C47FCB" w:rsidTr="0059320A">
        <w:trPr>
          <w:trHeight w:val="770"/>
          <w:jc w:val="center"/>
        </w:trPr>
        <w:tc>
          <w:tcPr>
            <w:tcW w:w="2127" w:type="dxa"/>
            <w:vAlign w:val="center"/>
          </w:tcPr>
          <w:p w:rsidR="00C47FCB" w:rsidRDefault="00211250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:rsidR="00C47FCB" w:rsidRDefault="00211250">
            <w:pPr>
              <w:spacing w:line="460" w:lineRule="exac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通识与基础教育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学科基础课程</w:t>
            </w:r>
          </w:p>
          <w:p w:rsidR="00C47FCB" w:rsidRDefault="00211250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○专业教育课程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○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集中实践教学环节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课程</w:t>
            </w:r>
          </w:p>
        </w:tc>
      </w:tr>
      <w:tr w:rsidR="00C47FCB" w:rsidTr="0059320A">
        <w:trPr>
          <w:trHeight w:val="468"/>
          <w:jc w:val="center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C47FCB" w:rsidRDefault="00211250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:rsidR="00C47FCB" w:rsidRDefault="00211250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中文</w:t>
            </w:r>
          </w:p>
          <w:p w:rsidR="00C47FCB" w:rsidRDefault="00211250">
            <w:pPr>
              <w:rPr>
                <w:rFonts w:ascii="仿宋_GB2312" w:eastAsia="仿宋_GB2312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中文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+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外文字幕（语种）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外文（语种）</w:t>
            </w:r>
          </w:p>
        </w:tc>
      </w:tr>
    </w:tbl>
    <w:p w:rsidR="00C47FCB" w:rsidRDefault="0021125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a"/>
        <w:tblW w:w="9315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735"/>
        <w:gridCol w:w="1245"/>
        <w:gridCol w:w="930"/>
        <w:gridCol w:w="1800"/>
        <w:gridCol w:w="3885"/>
      </w:tblGrid>
      <w:tr w:rsidR="00C47FCB" w:rsidTr="0059320A">
        <w:trPr>
          <w:jc w:val="center"/>
        </w:trPr>
        <w:tc>
          <w:tcPr>
            <w:tcW w:w="9315" w:type="dxa"/>
            <w:gridSpan w:val="6"/>
            <w:vAlign w:val="center"/>
          </w:tcPr>
          <w:p w:rsidR="00C47FCB" w:rsidRDefault="00211250" w:rsidP="0059320A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课程团队主要成员（序号</w:t>
            </w: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1</w:t>
            </w:r>
            <w:r w:rsidR="0059320A">
              <w:rPr>
                <w:rFonts w:ascii="黑体" w:eastAsia="黑体" w:hAnsi="黑体" w:hint="eastAsia"/>
                <w:bCs/>
                <w:sz w:val="24"/>
                <w:szCs w:val="24"/>
              </w:rPr>
              <w:t>为课程负责人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）</w:t>
            </w:r>
          </w:p>
        </w:tc>
      </w:tr>
      <w:tr w:rsidR="007E1531" w:rsidTr="0059320A">
        <w:trPr>
          <w:jc w:val="center"/>
        </w:trPr>
        <w:tc>
          <w:tcPr>
            <w:tcW w:w="72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73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4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93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180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388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</w:tr>
      <w:tr w:rsidR="007E1531" w:rsidTr="0059320A">
        <w:trPr>
          <w:jc w:val="center"/>
        </w:trPr>
        <w:tc>
          <w:tcPr>
            <w:tcW w:w="72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73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388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7E1531" w:rsidTr="0059320A">
        <w:trPr>
          <w:jc w:val="center"/>
        </w:trPr>
        <w:tc>
          <w:tcPr>
            <w:tcW w:w="72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73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388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7E1531" w:rsidTr="0059320A">
        <w:trPr>
          <w:jc w:val="center"/>
        </w:trPr>
        <w:tc>
          <w:tcPr>
            <w:tcW w:w="72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73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388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7E1531" w:rsidTr="0059320A">
        <w:trPr>
          <w:jc w:val="center"/>
        </w:trPr>
        <w:tc>
          <w:tcPr>
            <w:tcW w:w="72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73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388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7E1531" w:rsidTr="0059320A">
        <w:trPr>
          <w:jc w:val="center"/>
        </w:trPr>
        <w:tc>
          <w:tcPr>
            <w:tcW w:w="72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73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3885" w:type="dxa"/>
            <w:vAlign w:val="center"/>
          </w:tcPr>
          <w:p w:rsidR="007E1531" w:rsidRDefault="007E1531" w:rsidP="00A51F5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C47FCB" w:rsidRDefault="00C47FCB">
      <w:pPr>
        <w:rPr>
          <w:sz w:val="24"/>
          <w:szCs w:val="24"/>
        </w:rPr>
      </w:pPr>
    </w:p>
    <w:tbl>
      <w:tblPr>
        <w:tblStyle w:val="aa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47FCB">
        <w:trPr>
          <w:trHeight w:val="90"/>
        </w:trPr>
        <w:tc>
          <w:tcPr>
            <w:tcW w:w="9214" w:type="dxa"/>
          </w:tcPr>
          <w:p w:rsidR="00C47FCB" w:rsidRDefault="006E4133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在线</w:t>
            </w:r>
            <w:r w:rsidR="00211250"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 w:rsidR="00211250"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 w:rsidR="00211250">
              <w:rPr>
                <w:rFonts w:ascii="黑体" w:eastAsia="黑体" w:hAnsi="黑体" w:hint="eastAsia"/>
                <w:sz w:val="24"/>
                <w:szCs w:val="24"/>
              </w:rPr>
              <w:t>教学情况（不超过</w:t>
            </w:r>
            <w:r w:rsidR="00211250">
              <w:rPr>
                <w:rFonts w:ascii="黑体" w:eastAsia="黑体" w:hAnsi="黑体" w:hint="eastAsia"/>
                <w:sz w:val="24"/>
                <w:szCs w:val="24"/>
              </w:rPr>
              <w:t>500</w:t>
            </w:r>
            <w:r w:rsidR="00211250">
              <w:rPr>
                <w:rFonts w:ascii="黑体" w:eastAsia="黑体" w:hAnsi="黑体" w:hint="eastAsia"/>
                <w:sz w:val="24"/>
                <w:szCs w:val="24"/>
              </w:rPr>
              <w:t>字）</w:t>
            </w:r>
          </w:p>
        </w:tc>
      </w:tr>
      <w:tr w:rsidR="00C47FCB" w:rsidTr="00DC7EEA">
        <w:trPr>
          <w:trHeight w:val="3881"/>
        </w:trPr>
        <w:tc>
          <w:tcPr>
            <w:tcW w:w="9214" w:type="dxa"/>
          </w:tcPr>
          <w:p w:rsidR="00C47FCB" w:rsidRDefault="00211250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  <w:r w:rsidR="006E4133">
              <w:rPr>
                <w:rFonts w:ascii="仿宋_GB2312" w:eastAsia="仿宋_GB2312" w:hAnsi="仿宋" w:hint="eastAsia"/>
                <w:sz w:val="24"/>
                <w:szCs w:val="24"/>
              </w:rPr>
              <w:t>年来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该门</w:t>
            </w:r>
            <w:r w:rsidR="006E4133">
              <w:rPr>
                <w:rFonts w:ascii="仿宋_GB2312" w:eastAsia="仿宋_GB2312" w:hAnsi="仿宋" w:hint="eastAsia"/>
                <w:sz w:val="24"/>
                <w:szCs w:val="24"/>
              </w:rPr>
              <w:t>在线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课程教学任务、开展教学研究、获得教学奖励方面的情况）</w:t>
            </w: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47FCB" w:rsidRDefault="00C47FCB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C47FCB" w:rsidRDefault="00C47FCB">
      <w:pPr>
        <w:rPr>
          <w:rFonts w:ascii="黑体" w:eastAsia="黑体" w:hAnsi="黑体" w:hint="eastAsia"/>
          <w:sz w:val="24"/>
          <w:szCs w:val="24"/>
        </w:rPr>
      </w:pPr>
    </w:p>
    <w:p w:rsidR="00C47FCB" w:rsidRDefault="0021125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</w:t>
      </w:r>
      <w:r>
        <w:rPr>
          <w:rFonts w:ascii="黑体" w:eastAsia="黑体" w:hAnsi="黑体" w:hint="eastAsia"/>
          <w:sz w:val="28"/>
          <w:szCs w:val="28"/>
        </w:rPr>
        <w:t>800</w:t>
      </w:r>
      <w:r>
        <w:rPr>
          <w:rFonts w:ascii="黑体" w:eastAsia="黑体" w:hAnsi="黑体" w:hint="eastAsia"/>
          <w:sz w:val="28"/>
          <w:szCs w:val="28"/>
        </w:rPr>
        <w:t>字）</w:t>
      </w:r>
    </w:p>
    <w:tbl>
      <w:tblPr>
        <w:tblStyle w:val="aa"/>
        <w:tblW w:w="93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4024"/>
      </w:tblGrid>
      <w:tr w:rsidR="00C47FCB">
        <w:trPr>
          <w:trHeight w:val="420"/>
        </w:trPr>
        <w:tc>
          <w:tcPr>
            <w:tcW w:w="9319" w:type="dxa"/>
            <w:gridSpan w:val="6"/>
            <w:tcBorders>
              <w:bottom w:val="single" w:sz="4" w:space="0" w:color="auto"/>
            </w:tcBorders>
            <w:vAlign w:val="center"/>
          </w:tcPr>
          <w:p w:rsidR="00C47FCB" w:rsidRDefault="00211250" w:rsidP="006E4133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</w:t>
            </w:r>
            <w:r w:rsidR="006E4133" w:rsidRPr="006E4133">
              <w:rPr>
                <w:rFonts w:ascii="黑体" w:eastAsia="黑体" w:hAnsi="黑体" w:hint="eastAsia"/>
                <w:sz w:val="24"/>
                <w:szCs w:val="24"/>
              </w:rPr>
              <w:t>“人工智能+</w:t>
            </w:r>
            <w:r w:rsidR="006E4133">
              <w:rPr>
                <w:rFonts w:ascii="黑体" w:eastAsia="黑体" w:hAnsi="黑体" w:hint="eastAsia"/>
                <w:sz w:val="24"/>
                <w:szCs w:val="24"/>
              </w:rPr>
              <w:t>”课程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C47FCB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CB" w:rsidRDefault="0021125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CB" w:rsidRDefault="0021125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CB" w:rsidRDefault="0021125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CB" w:rsidRDefault="0021125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FCB" w:rsidRDefault="0021125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FCB" w:rsidRDefault="0021125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C47FCB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2112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47FCB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2112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47FCB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2112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47FCB">
        <w:trPr>
          <w:trHeight w:val="2760"/>
        </w:trPr>
        <w:tc>
          <w:tcPr>
            <w:tcW w:w="9319" w:type="dxa"/>
            <w:gridSpan w:val="6"/>
            <w:tcBorders>
              <w:top w:val="single" w:sz="4" w:space="0" w:color="auto"/>
            </w:tcBorders>
          </w:tcPr>
          <w:p w:rsidR="00C47FCB" w:rsidRDefault="00211250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[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与同类国家级一流本科课程（线上课程）等优质课程比较，简述本课程的特点与优势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]</w:t>
            </w: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C47FCB" w:rsidRDefault="0021125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>
        <w:rPr>
          <w:rFonts w:ascii="黑体" w:eastAsia="黑体" w:hAnsi="黑体" w:hint="eastAsia"/>
          <w:sz w:val="28"/>
          <w:szCs w:val="28"/>
        </w:rPr>
        <w:t>、课程建设计划（不超过</w:t>
      </w:r>
      <w:r>
        <w:rPr>
          <w:rFonts w:ascii="黑体" w:eastAsia="黑体" w:hAnsi="黑体" w:hint="eastAsia"/>
          <w:sz w:val="28"/>
          <w:szCs w:val="28"/>
        </w:rPr>
        <w:t>500</w:t>
      </w:r>
      <w:r>
        <w:rPr>
          <w:rFonts w:ascii="黑体" w:eastAsia="黑体" w:hAnsi="黑体" w:hint="eastAsia"/>
          <w:sz w:val="28"/>
          <w:szCs w:val="28"/>
        </w:rPr>
        <w:t>字）</w:t>
      </w:r>
    </w:p>
    <w:tbl>
      <w:tblPr>
        <w:tblStyle w:val="aa"/>
        <w:tblW w:w="93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C47FCB" w:rsidTr="00DC7EEA">
        <w:trPr>
          <w:trHeight w:val="6566"/>
        </w:trPr>
        <w:tc>
          <w:tcPr>
            <w:tcW w:w="9356" w:type="dxa"/>
          </w:tcPr>
          <w:p w:rsidR="00C47FCB" w:rsidRDefault="00211250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</w:t>
            </w:r>
            <w:r w:rsidR="006E4133">
              <w:rPr>
                <w:rFonts w:ascii="仿宋_GB2312" w:eastAsia="仿宋_GB2312" w:hAnsi="仿宋" w:hint="eastAsia"/>
                <w:sz w:val="24"/>
                <w:szCs w:val="24"/>
              </w:rPr>
              <w:t>在</w:t>
            </w:r>
            <w:r w:rsidR="006E4133" w:rsidRPr="006E4133">
              <w:rPr>
                <w:rFonts w:ascii="仿宋_GB2312" w:eastAsia="仿宋_GB2312" w:hAnsi="仿宋" w:hint="eastAsia"/>
                <w:sz w:val="24"/>
                <w:szCs w:val="24"/>
              </w:rPr>
              <w:t>本</w:t>
            </w:r>
            <w:r w:rsidR="006E4133">
              <w:rPr>
                <w:rFonts w:ascii="仿宋_GB2312" w:eastAsia="仿宋_GB2312" w:hAnsi="仿宋" w:hint="eastAsia"/>
                <w:sz w:val="24"/>
                <w:szCs w:val="24"/>
              </w:rPr>
              <w:t>课程知识图谱</w:t>
            </w:r>
            <w:r w:rsidR="006E4133" w:rsidRPr="006E4133">
              <w:rPr>
                <w:rFonts w:ascii="仿宋_GB2312" w:eastAsia="仿宋_GB2312" w:hAnsi="仿宋" w:hint="eastAsia"/>
                <w:sz w:val="24"/>
                <w:szCs w:val="24"/>
              </w:rPr>
              <w:t>、</w:t>
            </w:r>
            <w:r w:rsidR="006E4133" w:rsidRPr="006E4133">
              <w:rPr>
                <w:rFonts w:ascii="仿宋_GB2312" w:eastAsia="仿宋_GB2312" w:hAnsi="仿宋"/>
                <w:sz w:val="24"/>
                <w:szCs w:val="24"/>
              </w:rPr>
              <w:t>AI助教</w:t>
            </w:r>
            <w:r w:rsidR="006E4133" w:rsidRPr="006E4133">
              <w:rPr>
                <w:rFonts w:ascii="仿宋_GB2312" w:eastAsia="仿宋_GB2312" w:hAnsi="仿宋" w:hint="eastAsia"/>
                <w:sz w:val="24"/>
                <w:szCs w:val="24"/>
              </w:rPr>
              <w:t>、以及至少录制2学时的人工智能（技术或工具）在教学内容应用的教学视频</w:t>
            </w:r>
            <w:r w:rsidR="006E4133">
              <w:rPr>
                <w:rFonts w:ascii="仿宋_GB2312" w:eastAsia="仿宋_GB2312" w:hAnsi="仿宋" w:hint="eastAsia"/>
                <w:sz w:val="24"/>
                <w:szCs w:val="24"/>
              </w:rPr>
              <w:t>的建设计划，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今后五年继续面向高校和社会开放学习服务计划，包括面向高校的教学应用计划和面向社会开设期次、持续更新和提供教学服务设想等）</w:t>
            </w:r>
          </w:p>
          <w:p w:rsidR="00C47FCB" w:rsidRDefault="00C47FCB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C47FCB" w:rsidRDefault="00C47FCB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C47FCB" w:rsidRPr="006E4133" w:rsidRDefault="00C47FCB">
      <w:pPr>
        <w:pStyle w:val="1"/>
        <w:ind w:firstLine="480"/>
        <w:rPr>
          <w:sz w:val="24"/>
          <w:szCs w:val="24"/>
        </w:rPr>
      </w:pPr>
    </w:p>
    <w:sectPr w:rsidR="00C47FCB" w:rsidRPr="006E4133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250" w:rsidRDefault="00211250">
      <w:r>
        <w:separator/>
      </w:r>
    </w:p>
  </w:endnote>
  <w:endnote w:type="continuationSeparator" w:id="0">
    <w:p w:rsidR="00211250" w:rsidRDefault="0021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FCB" w:rsidRDefault="00C47FCB">
    <w:pPr>
      <w:pStyle w:val="a6"/>
      <w:jc w:val="center"/>
    </w:pPr>
  </w:p>
  <w:p w:rsidR="00C47FCB" w:rsidRDefault="00C47FC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FCB" w:rsidRDefault="00211250">
    <w:pPr>
      <w:pStyle w:val="a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92.8pt;margin-top:0;width:2in;height:2in;z-index:251658240;mso-wrap-style:none;mso-position-horizontal:right;mso-position-horizontal-relative:margin" o:preferrelative="t" filled="f" stroked="f">
          <v:textbox style="mso-fit-shape-to-text:t" inset="0,0,0,0">
            <w:txbxContent>
              <w:p w:rsidR="00C47FCB" w:rsidRDefault="00211250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59320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C47FCB" w:rsidRDefault="00C47FC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250" w:rsidRDefault="00211250">
      <w:r>
        <w:separator/>
      </w:r>
    </w:p>
  </w:footnote>
  <w:footnote w:type="continuationSeparator" w:id="0">
    <w:p w:rsidR="00211250" w:rsidRDefault="002112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TVlMjA5NDM5ZmEzNWQ0OTBjZGRiNjRkNDZjNTYzNzIifQ=="/>
  </w:docVars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1250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9320A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4133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7E1531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47FCB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C7EEA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5002DB0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7CC5B6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9A26EB9"/>
    <w:rsid w:val="3A352918"/>
    <w:rsid w:val="3AE11DAB"/>
    <w:rsid w:val="3B2B70C3"/>
    <w:rsid w:val="3BA23E0B"/>
    <w:rsid w:val="3BBE131D"/>
    <w:rsid w:val="3E3C7B68"/>
    <w:rsid w:val="3FB96F19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6651B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2052F5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155</Words>
  <Characters>890</Characters>
  <Application>Microsoft Office Word</Application>
  <DocSecurity>0</DocSecurity>
  <Lines>7</Lines>
  <Paragraphs>2</Paragraphs>
  <ScaleCrop>false</ScaleCrop>
  <Company>gjs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北京印刷学院优质本科课程建设项目</dc:title>
  <dc:creator>a</dc:creator>
  <cp:lastModifiedBy>admin</cp:lastModifiedBy>
  <cp:revision>4</cp:revision>
  <cp:lastPrinted>2019-06-26T08:25:00Z</cp:lastPrinted>
  <dcterms:created xsi:type="dcterms:W3CDTF">2021-04-09T08:44:00Z</dcterms:created>
  <dcterms:modified xsi:type="dcterms:W3CDTF">2024-11-07T08:26:00Z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  <property fmtid="{D5CDD505-2E9C-101B-9397-08002B2CF9AE}" pid="3" name="ICV">
    <vt:lpwstr>38C6C6E8EAF240949EDCFF8D466C1662</vt:lpwstr>
  </property>
</Properties>
</file>