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6812A">
      <w:pPr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关于“课程思政与思政课程</w:t>
      </w:r>
      <w:r>
        <w:rPr>
          <w:rFonts w:ascii="仿宋" w:hAnsi="仿宋" w:eastAsia="仿宋"/>
          <w:b/>
          <w:bCs/>
          <w:sz w:val="36"/>
          <w:szCs w:val="36"/>
        </w:rPr>
        <w:t>重点教改项目</w:t>
      </w:r>
      <w:r>
        <w:rPr>
          <w:rFonts w:hint="eastAsia" w:ascii="仿宋" w:hAnsi="仿宋" w:eastAsia="仿宋"/>
          <w:b/>
          <w:bCs/>
          <w:sz w:val="36"/>
          <w:szCs w:val="36"/>
        </w:rPr>
        <w:t>”中</w:t>
      </w:r>
    </w:p>
    <w:p w14:paraId="105DD4F9">
      <w:pPr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公开课活动要求</w:t>
      </w:r>
    </w:p>
    <w:p w14:paraId="043B48C5">
      <w:pPr>
        <w:spacing w:before="240" w:beforeLines="100" w:after="0"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1.公开课</w:t>
      </w:r>
      <w:r>
        <w:rPr>
          <w:rFonts w:ascii="仿宋" w:hAnsi="仿宋" w:eastAsia="仿宋"/>
          <w:sz w:val="28"/>
          <w:szCs w:val="28"/>
        </w:rPr>
        <w:t>次数：思政公开课不少于</w:t>
      </w:r>
      <w:r>
        <w:rPr>
          <w:rFonts w:hint="eastAsia" w:ascii="仿宋" w:hAnsi="仿宋" w:eastAsia="仿宋"/>
          <w:sz w:val="28"/>
          <w:szCs w:val="28"/>
        </w:rPr>
        <w:t>2次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每次</w:t>
      </w:r>
      <w:r>
        <w:rPr>
          <w:rFonts w:ascii="仿宋" w:hAnsi="仿宋" w:eastAsia="仿宋"/>
          <w:sz w:val="28"/>
          <w:szCs w:val="28"/>
        </w:rPr>
        <w:t>不少于</w:t>
      </w:r>
      <w:r>
        <w:rPr>
          <w:rFonts w:hint="eastAsia" w:ascii="仿宋" w:hAnsi="仿宋" w:eastAsia="仿宋"/>
          <w:sz w:val="28"/>
          <w:szCs w:val="28"/>
        </w:rPr>
        <w:t>45分钟，一般从</w:t>
      </w:r>
      <w:r>
        <w:rPr>
          <w:rFonts w:ascii="仿宋" w:hAnsi="仿宋" w:eastAsia="仿宋"/>
          <w:sz w:val="28"/>
          <w:szCs w:val="28"/>
        </w:rPr>
        <w:t>正常教学安排</w:t>
      </w:r>
      <w:r>
        <w:rPr>
          <w:rFonts w:hint="eastAsia" w:ascii="仿宋" w:hAnsi="仿宋" w:eastAsia="仿宋"/>
          <w:sz w:val="28"/>
          <w:szCs w:val="28"/>
        </w:rPr>
        <w:t>中</w:t>
      </w:r>
      <w:r>
        <w:rPr>
          <w:rFonts w:ascii="仿宋" w:hAnsi="仿宋" w:eastAsia="仿宋"/>
          <w:sz w:val="28"/>
          <w:szCs w:val="28"/>
        </w:rPr>
        <w:t>选取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两次公开课</w:t>
      </w:r>
      <w:r>
        <w:rPr>
          <w:rFonts w:hint="eastAsia" w:ascii="仿宋" w:hAnsi="仿宋" w:eastAsia="仿宋"/>
          <w:sz w:val="28"/>
          <w:szCs w:val="28"/>
        </w:rPr>
        <w:t>不应安排在</w:t>
      </w:r>
      <w:r>
        <w:rPr>
          <w:rFonts w:ascii="仿宋" w:hAnsi="仿宋" w:eastAsia="仿宋"/>
          <w:sz w:val="28"/>
          <w:szCs w:val="28"/>
        </w:rPr>
        <w:t>同一天，</w:t>
      </w:r>
      <w:r>
        <w:rPr>
          <w:rFonts w:hint="eastAsia" w:ascii="仿宋" w:hAnsi="仿宋" w:eastAsia="仿宋"/>
          <w:sz w:val="28"/>
          <w:szCs w:val="28"/>
        </w:rPr>
        <w:t>公开课</w:t>
      </w:r>
      <w:r>
        <w:rPr>
          <w:rFonts w:ascii="仿宋" w:hAnsi="仿宋" w:eastAsia="仿宋"/>
          <w:sz w:val="28"/>
          <w:szCs w:val="28"/>
        </w:rPr>
        <w:t>内容不应该相同；</w:t>
      </w:r>
      <w:r>
        <w:rPr>
          <w:rFonts w:hint="eastAsia" w:ascii="仿宋" w:hAnsi="仿宋" w:eastAsia="仿宋"/>
          <w:sz w:val="28"/>
          <w:szCs w:val="28"/>
        </w:rPr>
        <w:t>当前</w:t>
      </w:r>
      <w:r>
        <w:rPr>
          <w:rFonts w:ascii="仿宋" w:hAnsi="仿宋" w:eastAsia="仿宋"/>
          <w:sz w:val="28"/>
          <w:szCs w:val="28"/>
        </w:rPr>
        <w:t>学期无</w:t>
      </w:r>
      <w:r>
        <w:rPr>
          <w:rFonts w:hint="eastAsia" w:ascii="仿宋" w:hAnsi="仿宋" w:eastAsia="仿宋"/>
          <w:sz w:val="28"/>
          <w:szCs w:val="28"/>
        </w:rPr>
        <w:t>项目</w:t>
      </w:r>
      <w:r>
        <w:rPr>
          <w:rFonts w:ascii="仿宋" w:hAnsi="仿宋" w:eastAsia="仿宋"/>
          <w:sz w:val="28"/>
          <w:szCs w:val="28"/>
        </w:rPr>
        <w:t>课程</w:t>
      </w:r>
      <w:r>
        <w:rPr>
          <w:rFonts w:hint="eastAsia" w:ascii="仿宋" w:hAnsi="仿宋" w:eastAsia="仿宋"/>
          <w:sz w:val="28"/>
          <w:szCs w:val="28"/>
        </w:rPr>
        <w:t>教学</w:t>
      </w:r>
      <w:r>
        <w:rPr>
          <w:rFonts w:ascii="仿宋" w:hAnsi="仿宋" w:eastAsia="仿宋"/>
          <w:sz w:val="28"/>
          <w:szCs w:val="28"/>
        </w:rPr>
        <w:t>安排的，可以顺延到下一学期</w:t>
      </w:r>
      <w:r>
        <w:rPr>
          <w:rFonts w:hint="eastAsia" w:ascii="仿宋" w:hAnsi="仿宋" w:eastAsia="仿宋"/>
          <w:sz w:val="28"/>
          <w:szCs w:val="28"/>
        </w:rPr>
        <w:t>组织</w:t>
      </w:r>
      <w:r>
        <w:rPr>
          <w:rFonts w:ascii="仿宋" w:hAnsi="仿宋" w:eastAsia="仿宋"/>
          <w:sz w:val="28"/>
          <w:szCs w:val="28"/>
        </w:rPr>
        <w:t>；</w:t>
      </w:r>
    </w:p>
    <w:p w14:paraId="1D9BB0AD">
      <w:pPr>
        <w:spacing w:after="0"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2.公开课</w:t>
      </w:r>
      <w:r>
        <w:rPr>
          <w:rFonts w:ascii="仿宋" w:hAnsi="仿宋" w:eastAsia="仿宋"/>
          <w:sz w:val="28"/>
          <w:szCs w:val="28"/>
        </w:rPr>
        <w:t>计划：</w:t>
      </w:r>
      <w:r>
        <w:rPr>
          <w:rFonts w:hint="eastAsia" w:ascii="仿宋" w:hAnsi="仿宋" w:eastAsia="仿宋"/>
          <w:sz w:val="28"/>
          <w:szCs w:val="28"/>
        </w:rPr>
        <w:t>课程思政</w:t>
      </w:r>
      <w:r>
        <w:rPr>
          <w:rFonts w:ascii="仿宋" w:hAnsi="仿宋" w:eastAsia="仿宋"/>
          <w:sz w:val="28"/>
          <w:szCs w:val="28"/>
        </w:rPr>
        <w:t>与思政课程重点教改项目负责人</w:t>
      </w:r>
      <w:r>
        <w:rPr>
          <w:rFonts w:hint="eastAsia" w:ascii="仿宋" w:hAnsi="仿宋" w:eastAsia="仿宋"/>
          <w:sz w:val="28"/>
          <w:szCs w:val="28"/>
        </w:rPr>
        <w:t>（下称</w:t>
      </w:r>
      <w:r>
        <w:rPr>
          <w:rFonts w:ascii="仿宋" w:hAnsi="仿宋" w:eastAsia="仿宋"/>
          <w:sz w:val="28"/>
          <w:szCs w:val="28"/>
        </w:rPr>
        <w:t>项目负责人）</w:t>
      </w:r>
      <w:r>
        <w:rPr>
          <w:rFonts w:hint="eastAsia" w:ascii="仿宋" w:hAnsi="仿宋" w:eastAsia="仿宋"/>
          <w:sz w:val="28"/>
          <w:szCs w:val="28"/>
        </w:rPr>
        <w:t>，须</w:t>
      </w:r>
      <w:r>
        <w:rPr>
          <w:rFonts w:ascii="仿宋" w:hAnsi="仿宋" w:eastAsia="仿宋"/>
          <w:sz w:val="28"/>
          <w:szCs w:val="28"/>
        </w:rPr>
        <w:t>在</w:t>
      </w:r>
      <w:r>
        <w:rPr>
          <w:rFonts w:hint="eastAsia" w:ascii="仿宋" w:hAnsi="仿宋" w:eastAsia="仿宋"/>
          <w:sz w:val="28"/>
          <w:szCs w:val="28"/>
        </w:rPr>
        <w:t>计划</w:t>
      </w:r>
      <w:r>
        <w:rPr>
          <w:rFonts w:ascii="仿宋" w:hAnsi="仿宋" w:eastAsia="仿宋"/>
          <w:sz w:val="28"/>
          <w:szCs w:val="28"/>
        </w:rPr>
        <w:t>实施公开课前一周填写公开课计划表</w:t>
      </w:r>
      <w:r>
        <w:rPr>
          <w:rFonts w:hint="eastAsia" w:ascii="仿宋" w:hAnsi="仿宋" w:eastAsia="仿宋"/>
          <w:sz w:val="28"/>
          <w:szCs w:val="28"/>
        </w:rPr>
        <w:t>（附件1</w:t>
      </w:r>
      <w:r>
        <w:rPr>
          <w:rFonts w:ascii="仿宋" w:hAnsi="仿宋" w:eastAsia="仿宋"/>
          <w:sz w:val="28"/>
          <w:szCs w:val="28"/>
        </w:rPr>
        <w:t>），同时报</w:t>
      </w:r>
      <w:r>
        <w:rPr>
          <w:rFonts w:hint="eastAsia" w:ascii="仿宋" w:hAnsi="仿宋" w:eastAsia="仿宋"/>
          <w:sz w:val="28"/>
          <w:szCs w:val="28"/>
        </w:rPr>
        <w:t>教务处教学</w:t>
      </w:r>
      <w:r>
        <w:rPr>
          <w:rFonts w:ascii="仿宋" w:hAnsi="仿宋" w:eastAsia="仿宋"/>
          <w:sz w:val="28"/>
          <w:szCs w:val="28"/>
        </w:rPr>
        <w:t>研究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质量科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魏</w:t>
      </w:r>
      <w:r>
        <w:rPr>
          <w:rFonts w:ascii="仿宋" w:hAnsi="仿宋" w:eastAsia="仿宋"/>
          <w:sz w:val="28"/>
          <w:szCs w:val="28"/>
        </w:rPr>
        <w:t>老师</w:t>
      </w:r>
      <w:r>
        <w:rPr>
          <w:rFonts w:hint="eastAsia" w:ascii="仿宋" w:hAnsi="仿宋" w:eastAsia="仿宋"/>
          <w:sz w:val="28"/>
          <w:szCs w:val="28"/>
        </w:rPr>
        <w:t>（联系</w:t>
      </w:r>
      <w:r>
        <w:rPr>
          <w:rFonts w:ascii="仿宋" w:hAnsi="仿宋" w:eastAsia="仿宋"/>
          <w:sz w:val="28"/>
          <w:szCs w:val="28"/>
        </w:rPr>
        <w:t>电话</w:t>
      </w:r>
      <w:r>
        <w:rPr>
          <w:rFonts w:hint="eastAsia" w:ascii="仿宋" w:hAnsi="仿宋" w:eastAsia="仿宋"/>
          <w:sz w:val="28"/>
          <w:szCs w:val="28"/>
        </w:rPr>
        <w:t>60261701</w:t>
      </w:r>
      <w:r>
        <w:rPr>
          <w:rFonts w:ascii="仿宋" w:hAnsi="仿宋" w:eastAsia="仿宋"/>
          <w:sz w:val="28"/>
          <w:szCs w:val="28"/>
        </w:rPr>
        <w:t>）和二级学院</w:t>
      </w:r>
      <w:r>
        <w:rPr>
          <w:rFonts w:hint="eastAsia" w:ascii="仿宋" w:hAnsi="仿宋" w:eastAsia="仿宋"/>
          <w:sz w:val="28"/>
          <w:szCs w:val="28"/>
        </w:rPr>
        <w:t>教学</w:t>
      </w:r>
      <w:r>
        <w:rPr>
          <w:rFonts w:ascii="仿宋" w:hAnsi="仿宋" w:eastAsia="仿宋"/>
          <w:sz w:val="28"/>
          <w:szCs w:val="28"/>
        </w:rPr>
        <w:t>秘书；</w:t>
      </w:r>
    </w:p>
    <w:p w14:paraId="5D76DFE4">
      <w:pPr>
        <w:spacing w:after="0"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公开课组织：二级学院负责</w:t>
      </w:r>
      <w:r>
        <w:rPr>
          <w:rFonts w:hint="eastAsia" w:ascii="仿宋" w:hAnsi="仿宋" w:eastAsia="仿宋"/>
          <w:sz w:val="28"/>
          <w:szCs w:val="28"/>
        </w:rPr>
        <w:t>组织公开课</w:t>
      </w:r>
      <w:r>
        <w:rPr>
          <w:rFonts w:ascii="仿宋" w:hAnsi="仿宋" w:eastAsia="仿宋"/>
          <w:sz w:val="28"/>
          <w:szCs w:val="28"/>
        </w:rPr>
        <w:t>观摩活动，</w:t>
      </w:r>
      <w:r>
        <w:rPr>
          <w:rFonts w:hint="eastAsia" w:ascii="仿宋" w:hAnsi="仿宋" w:eastAsia="仿宋"/>
          <w:sz w:val="28"/>
          <w:szCs w:val="28"/>
        </w:rPr>
        <w:t>鼓励公开课活动与基层教研活动相结合，</w:t>
      </w:r>
      <w:r>
        <w:rPr>
          <w:rFonts w:ascii="仿宋" w:hAnsi="仿宋" w:eastAsia="仿宋"/>
          <w:sz w:val="28"/>
          <w:szCs w:val="28"/>
        </w:rPr>
        <w:t>参加人员</w:t>
      </w:r>
      <w:r>
        <w:rPr>
          <w:rFonts w:hint="eastAsia" w:ascii="仿宋" w:hAnsi="仿宋" w:eastAsia="仿宋"/>
          <w:sz w:val="28"/>
          <w:szCs w:val="28"/>
        </w:rPr>
        <w:t>应至少</w:t>
      </w:r>
      <w:r>
        <w:rPr>
          <w:rFonts w:ascii="仿宋" w:hAnsi="仿宋" w:eastAsia="仿宋"/>
          <w:sz w:val="28"/>
          <w:szCs w:val="28"/>
        </w:rPr>
        <w:t>包括</w:t>
      </w:r>
      <w:r>
        <w:rPr>
          <w:rFonts w:hint="eastAsia" w:ascii="仿宋" w:hAnsi="仿宋" w:eastAsia="仿宋"/>
          <w:sz w:val="28"/>
          <w:szCs w:val="28"/>
        </w:rPr>
        <w:t>教学</w:t>
      </w:r>
      <w:r>
        <w:rPr>
          <w:rFonts w:ascii="仿宋" w:hAnsi="仿宋" w:eastAsia="仿宋"/>
          <w:sz w:val="28"/>
          <w:szCs w:val="28"/>
        </w:rPr>
        <w:t>副院长</w:t>
      </w:r>
      <w:r>
        <w:rPr>
          <w:rFonts w:hint="eastAsia" w:ascii="仿宋" w:hAnsi="仿宋" w:eastAsia="仿宋"/>
          <w:sz w:val="28"/>
          <w:szCs w:val="28"/>
        </w:rPr>
        <w:t>、专业（教研室）主任、课程思政</w:t>
      </w:r>
      <w:r>
        <w:rPr>
          <w:rFonts w:ascii="仿宋" w:hAnsi="仿宋" w:eastAsia="仿宋"/>
          <w:sz w:val="28"/>
          <w:szCs w:val="28"/>
        </w:rPr>
        <w:t>与思政课程重点教改项目</w:t>
      </w:r>
      <w:r>
        <w:rPr>
          <w:rFonts w:hint="eastAsia" w:ascii="仿宋" w:hAnsi="仿宋" w:eastAsia="仿宋"/>
          <w:sz w:val="28"/>
          <w:szCs w:val="28"/>
        </w:rPr>
        <w:t>团队</w:t>
      </w:r>
      <w:r>
        <w:rPr>
          <w:rFonts w:ascii="仿宋" w:hAnsi="仿宋" w:eastAsia="仿宋"/>
          <w:sz w:val="28"/>
          <w:szCs w:val="28"/>
        </w:rPr>
        <w:t>成员（</w:t>
      </w:r>
      <w:r>
        <w:rPr>
          <w:rFonts w:hint="eastAsia" w:ascii="仿宋" w:hAnsi="仿宋" w:eastAsia="仿宋"/>
          <w:sz w:val="28"/>
          <w:szCs w:val="28"/>
        </w:rPr>
        <w:t>含马克思</w:t>
      </w:r>
      <w:r>
        <w:rPr>
          <w:rFonts w:ascii="仿宋" w:hAnsi="仿宋" w:eastAsia="仿宋"/>
          <w:sz w:val="28"/>
          <w:szCs w:val="28"/>
        </w:rPr>
        <w:t>主义学院教师</w:t>
      </w:r>
      <w:r>
        <w:rPr>
          <w:rFonts w:hint="eastAsia" w:ascii="仿宋" w:hAnsi="仿宋" w:eastAsia="仿宋"/>
          <w:sz w:val="28"/>
          <w:szCs w:val="28"/>
        </w:rPr>
        <w:t>成员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二级学院</w:t>
      </w:r>
      <w:r>
        <w:rPr>
          <w:rFonts w:ascii="仿宋" w:hAnsi="仿宋" w:eastAsia="仿宋"/>
          <w:sz w:val="28"/>
          <w:szCs w:val="28"/>
        </w:rPr>
        <w:t>应保留</w:t>
      </w:r>
      <w:r>
        <w:rPr>
          <w:rFonts w:hint="eastAsia" w:ascii="仿宋" w:hAnsi="仿宋" w:eastAsia="仿宋"/>
          <w:sz w:val="28"/>
          <w:szCs w:val="28"/>
        </w:rPr>
        <w:t>思政</w:t>
      </w:r>
      <w:r>
        <w:rPr>
          <w:rFonts w:ascii="仿宋" w:hAnsi="仿宋" w:eastAsia="仿宋"/>
          <w:sz w:val="28"/>
          <w:szCs w:val="28"/>
        </w:rPr>
        <w:t>公开课活动组织图片</w:t>
      </w:r>
      <w:r>
        <w:rPr>
          <w:rFonts w:hint="eastAsia" w:ascii="仿宋" w:hAnsi="仿宋" w:eastAsia="仿宋"/>
          <w:sz w:val="28"/>
          <w:szCs w:val="28"/>
        </w:rPr>
        <w:t>及</w:t>
      </w:r>
      <w:r>
        <w:rPr>
          <w:rFonts w:ascii="仿宋" w:hAnsi="仿宋" w:eastAsia="仿宋"/>
          <w:sz w:val="28"/>
          <w:szCs w:val="28"/>
        </w:rPr>
        <w:t>影像资料；</w:t>
      </w:r>
    </w:p>
    <w:p w14:paraId="08F22AB9">
      <w:pPr>
        <w:spacing w:after="0"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4.公开课</w:t>
      </w:r>
      <w:r>
        <w:rPr>
          <w:rFonts w:ascii="仿宋" w:hAnsi="仿宋" w:eastAsia="仿宋"/>
          <w:sz w:val="28"/>
          <w:szCs w:val="28"/>
        </w:rPr>
        <w:t>内容要求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思政公开课</w:t>
      </w:r>
      <w:r>
        <w:rPr>
          <w:rFonts w:hint="eastAsia" w:ascii="仿宋" w:hAnsi="仿宋" w:eastAsia="仿宋"/>
          <w:sz w:val="28"/>
          <w:szCs w:val="28"/>
        </w:rPr>
        <w:t>内容</w:t>
      </w:r>
      <w:r>
        <w:rPr>
          <w:rFonts w:ascii="仿宋" w:hAnsi="仿宋" w:eastAsia="仿宋"/>
          <w:sz w:val="28"/>
          <w:szCs w:val="28"/>
        </w:rPr>
        <w:t>应有典型</w:t>
      </w:r>
      <w:r>
        <w:rPr>
          <w:rFonts w:hint="eastAsia" w:ascii="仿宋" w:hAnsi="仿宋" w:eastAsia="仿宋"/>
          <w:sz w:val="28"/>
          <w:szCs w:val="28"/>
        </w:rPr>
        <w:t>思政</w:t>
      </w:r>
      <w:r>
        <w:rPr>
          <w:rFonts w:ascii="仿宋" w:hAnsi="仿宋" w:eastAsia="仿宋"/>
          <w:sz w:val="28"/>
          <w:szCs w:val="28"/>
        </w:rPr>
        <w:t>特色，</w:t>
      </w:r>
      <w:r>
        <w:rPr>
          <w:rFonts w:hint="eastAsia" w:ascii="仿宋" w:hAnsi="仿宋" w:eastAsia="仿宋"/>
          <w:sz w:val="28"/>
          <w:szCs w:val="28"/>
        </w:rPr>
        <w:t>至少</w:t>
      </w:r>
      <w:r>
        <w:rPr>
          <w:rFonts w:ascii="仿宋" w:hAnsi="仿宋" w:eastAsia="仿宋"/>
          <w:sz w:val="28"/>
          <w:szCs w:val="28"/>
        </w:rPr>
        <w:t>有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个</w:t>
      </w:r>
      <w:r>
        <w:rPr>
          <w:rFonts w:ascii="仿宋" w:hAnsi="仿宋" w:eastAsia="仿宋"/>
          <w:sz w:val="28"/>
          <w:szCs w:val="28"/>
        </w:rPr>
        <w:t>思政点，思政元素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课程融入融合合理、充分</w:t>
      </w:r>
      <w:r>
        <w:rPr>
          <w:rFonts w:hint="eastAsia" w:ascii="仿宋" w:hAnsi="仿宋" w:eastAsia="仿宋"/>
          <w:sz w:val="28"/>
          <w:szCs w:val="28"/>
        </w:rPr>
        <w:t>，具有较强的示范意义；</w:t>
      </w:r>
    </w:p>
    <w:p w14:paraId="01F6CBC2">
      <w:pPr>
        <w:spacing w:after="0"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5.公开课视频</w:t>
      </w:r>
      <w:r>
        <w:rPr>
          <w:rFonts w:ascii="仿宋" w:hAnsi="仿宋" w:eastAsia="仿宋"/>
          <w:sz w:val="28"/>
          <w:szCs w:val="28"/>
        </w:rPr>
        <w:t>录制：</w:t>
      </w:r>
      <w:r>
        <w:rPr>
          <w:rFonts w:hint="eastAsia" w:ascii="仿宋" w:hAnsi="仿宋" w:eastAsia="仿宋"/>
          <w:sz w:val="28"/>
          <w:szCs w:val="28"/>
        </w:rPr>
        <w:t>思政公开课视频</w:t>
      </w:r>
      <w:r>
        <w:rPr>
          <w:rFonts w:ascii="仿宋" w:hAnsi="仿宋" w:eastAsia="仿宋"/>
          <w:sz w:val="28"/>
          <w:szCs w:val="28"/>
        </w:rPr>
        <w:t>录制，每次不少于</w:t>
      </w:r>
      <w:r>
        <w:rPr>
          <w:rFonts w:hint="eastAsia" w:ascii="仿宋" w:hAnsi="仿宋" w:eastAsia="仿宋"/>
          <w:sz w:val="28"/>
          <w:szCs w:val="28"/>
        </w:rPr>
        <w:t>45分钟，</w:t>
      </w:r>
      <w:r>
        <w:rPr>
          <w:rFonts w:ascii="仿宋" w:hAnsi="仿宋" w:eastAsia="仿宋"/>
          <w:sz w:val="28"/>
          <w:szCs w:val="28"/>
        </w:rPr>
        <w:t>分辨率720P及以上，MP4格式，图像清晰稳定，声音清楚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教师必须出镜，要有</w:t>
      </w:r>
      <w:r>
        <w:rPr>
          <w:rFonts w:hint="eastAsia" w:ascii="仿宋" w:hAnsi="仿宋" w:eastAsia="仿宋"/>
          <w:sz w:val="28"/>
          <w:szCs w:val="28"/>
        </w:rPr>
        <w:t>现场</w:t>
      </w:r>
      <w:r>
        <w:rPr>
          <w:rFonts w:ascii="仿宋" w:hAnsi="仿宋" w:eastAsia="仿宋"/>
          <w:sz w:val="28"/>
          <w:szCs w:val="28"/>
        </w:rPr>
        <w:t>观摩</w:t>
      </w:r>
      <w:r>
        <w:rPr>
          <w:rFonts w:hint="eastAsia" w:ascii="仿宋" w:hAnsi="仿宋" w:eastAsia="仿宋"/>
          <w:sz w:val="28"/>
          <w:szCs w:val="28"/>
        </w:rPr>
        <w:t>师生</w:t>
      </w:r>
      <w:r>
        <w:rPr>
          <w:rFonts w:ascii="仿宋" w:hAnsi="仿宋" w:eastAsia="仿宋"/>
          <w:sz w:val="28"/>
          <w:szCs w:val="28"/>
        </w:rPr>
        <w:t>镜头</w:t>
      </w:r>
      <w:r>
        <w:rPr>
          <w:rFonts w:hint="eastAsia" w:ascii="仿宋" w:hAnsi="仿宋" w:eastAsia="仿宋"/>
          <w:sz w:val="28"/>
          <w:szCs w:val="28"/>
        </w:rPr>
        <w:t>，公开课活动结束</w:t>
      </w:r>
      <w:r>
        <w:rPr>
          <w:rFonts w:ascii="仿宋" w:hAnsi="仿宋" w:eastAsia="仿宋"/>
          <w:sz w:val="28"/>
          <w:szCs w:val="28"/>
        </w:rPr>
        <w:t>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需</w:t>
      </w:r>
      <w:r>
        <w:rPr>
          <w:rFonts w:ascii="仿宋" w:hAnsi="仿宋" w:eastAsia="仿宋"/>
          <w:sz w:val="28"/>
          <w:szCs w:val="28"/>
        </w:rPr>
        <w:t>上传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北印云盘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ascii="仿宋" w:hAnsi="仿宋" w:eastAsia="仿宋"/>
          <w:sz w:val="28"/>
          <w:szCs w:val="28"/>
        </w:rPr>
        <w:t>此视频会</w:t>
      </w:r>
      <w:r>
        <w:rPr>
          <w:rFonts w:hint="eastAsia" w:ascii="仿宋" w:hAnsi="仿宋" w:eastAsia="仿宋"/>
          <w:sz w:val="28"/>
          <w:szCs w:val="28"/>
        </w:rPr>
        <w:t>在</w:t>
      </w:r>
      <w:r>
        <w:rPr>
          <w:rFonts w:ascii="仿宋" w:hAnsi="仿宋" w:eastAsia="仿宋"/>
          <w:sz w:val="28"/>
          <w:szCs w:val="28"/>
        </w:rPr>
        <w:t>我校</w:t>
      </w:r>
      <w:r>
        <w:rPr>
          <w:rFonts w:hint="eastAsia" w:ascii="仿宋" w:hAnsi="仿宋" w:eastAsia="仿宋"/>
          <w:sz w:val="28"/>
          <w:szCs w:val="28"/>
        </w:rPr>
        <w:t>“</w:t>
      </w:r>
      <w:r>
        <w:rPr>
          <w:rFonts w:ascii="仿宋" w:hAnsi="仿宋" w:eastAsia="仿宋"/>
          <w:sz w:val="28"/>
          <w:szCs w:val="28"/>
        </w:rPr>
        <w:t>印苑</w:t>
      </w:r>
      <w:r>
        <w:rPr>
          <w:rFonts w:hint="eastAsia" w:ascii="仿宋" w:hAnsi="仿宋" w:eastAsia="仿宋"/>
          <w:sz w:val="28"/>
          <w:szCs w:val="28"/>
        </w:rPr>
        <w:t>e学堂”内部</w:t>
      </w:r>
      <w:r>
        <w:rPr>
          <w:rFonts w:ascii="仿宋" w:hAnsi="仿宋" w:eastAsia="仿宋"/>
          <w:sz w:val="28"/>
          <w:szCs w:val="28"/>
        </w:rPr>
        <w:t>公开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5D65D756">
      <w:pPr>
        <w:spacing w:after="0"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.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公开课</w:t>
      </w:r>
      <w:r>
        <w:rPr>
          <w:rFonts w:ascii="仿宋" w:hAnsi="仿宋" w:eastAsia="仿宋"/>
          <w:sz w:val="28"/>
          <w:szCs w:val="28"/>
        </w:rPr>
        <w:t>结束后，</w:t>
      </w:r>
      <w:r>
        <w:rPr>
          <w:rFonts w:hint="eastAsia" w:ascii="仿宋" w:hAnsi="仿宋" w:eastAsia="仿宋"/>
          <w:sz w:val="28"/>
          <w:szCs w:val="28"/>
        </w:rPr>
        <w:t>与会人员应</w:t>
      </w:r>
      <w:r>
        <w:rPr>
          <w:rFonts w:ascii="仿宋" w:hAnsi="仿宋" w:eastAsia="仿宋"/>
          <w:sz w:val="28"/>
          <w:szCs w:val="28"/>
        </w:rPr>
        <w:t>开展研讨交流，研讨活动应保留文字及影像资料，</w:t>
      </w:r>
      <w:r>
        <w:rPr>
          <w:rFonts w:hint="eastAsia" w:ascii="仿宋" w:hAnsi="仿宋" w:eastAsia="仿宋"/>
          <w:sz w:val="28"/>
          <w:szCs w:val="28"/>
        </w:rPr>
        <w:t>项目</w:t>
      </w:r>
      <w:r>
        <w:rPr>
          <w:rFonts w:ascii="仿宋" w:hAnsi="仿宋" w:eastAsia="仿宋"/>
          <w:sz w:val="28"/>
          <w:szCs w:val="28"/>
        </w:rPr>
        <w:t>结题时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结题文件</w:t>
      </w:r>
      <w:r>
        <w:rPr>
          <w:rFonts w:hint="eastAsia" w:ascii="仿宋" w:hAnsi="仿宋" w:eastAsia="仿宋"/>
          <w:sz w:val="28"/>
          <w:szCs w:val="28"/>
        </w:rPr>
        <w:t>一同</w:t>
      </w:r>
      <w:r>
        <w:rPr>
          <w:rFonts w:ascii="仿宋" w:hAnsi="仿宋" w:eastAsia="仿宋"/>
          <w:sz w:val="28"/>
          <w:szCs w:val="28"/>
        </w:rPr>
        <w:t>报二级学院</w:t>
      </w:r>
      <w:r>
        <w:rPr>
          <w:rFonts w:hint="eastAsia" w:ascii="仿宋" w:hAnsi="仿宋" w:eastAsia="仿宋"/>
          <w:sz w:val="28"/>
          <w:szCs w:val="28"/>
        </w:rPr>
        <w:t>留存备查</w:t>
      </w:r>
      <w:r>
        <w:rPr>
          <w:rFonts w:ascii="仿宋" w:hAnsi="仿宋" w:eastAsia="仿宋"/>
          <w:sz w:val="28"/>
          <w:szCs w:val="28"/>
        </w:rPr>
        <w:t>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mExMTZlZTdjZDEzYTRmMmRlNzJkYzY0MGE5MWIifQ=="/>
  </w:docVars>
  <w:rsids>
    <w:rsidRoot w:val="00D31D50"/>
    <w:rsid w:val="00100DFD"/>
    <w:rsid w:val="00195314"/>
    <w:rsid w:val="001C741A"/>
    <w:rsid w:val="00323B43"/>
    <w:rsid w:val="003777DF"/>
    <w:rsid w:val="003A183D"/>
    <w:rsid w:val="003D37D8"/>
    <w:rsid w:val="00426133"/>
    <w:rsid w:val="004358AB"/>
    <w:rsid w:val="005E41D2"/>
    <w:rsid w:val="00863C60"/>
    <w:rsid w:val="008B7726"/>
    <w:rsid w:val="009D08D7"/>
    <w:rsid w:val="00A626F6"/>
    <w:rsid w:val="00B2742D"/>
    <w:rsid w:val="00BB112F"/>
    <w:rsid w:val="00D31D50"/>
    <w:rsid w:val="00E63DD1"/>
    <w:rsid w:val="00ED76E5"/>
    <w:rsid w:val="00FC76C5"/>
    <w:rsid w:val="19495868"/>
    <w:rsid w:val="20D2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601</Words>
  <Characters>625</Characters>
  <Lines>4</Lines>
  <Paragraphs>1</Paragraphs>
  <TotalTime>4</TotalTime>
  <ScaleCrop>false</ScaleCrop>
  <LinksUpToDate>false</LinksUpToDate>
  <CharactersWithSpaces>625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xu</dc:creator>
  <cp:lastModifiedBy>魏荷凤</cp:lastModifiedBy>
  <dcterms:modified xsi:type="dcterms:W3CDTF">2024-11-05T07:33:55Z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2344E3403FC64BFCA340B9AE369F97B4</vt:lpwstr>
  </property>
</Properties>
</file>